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107C" w:rsidRDefault="00887B9C">
      <w:pPr>
        <w:ind w:firstLineChars="200" w:firstLine="720"/>
        <w:jc w:val="center"/>
        <w:rPr>
          <w:rFonts w:ascii="Calibri"/>
          <w:szCs w:val="22"/>
        </w:rPr>
      </w:pPr>
      <w:bookmarkStart w:id="0" w:name="_GoBack"/>
      <w:r>
        <w:rPr>
          <w:rFonts w:ascii="方正小标宋简体" w:eastAsia="方正小标宋简体" w:hint="eastAsia"/>
          <w:sz w:val="36"/>
          <w:szCs w:val="36"/>
        </w:rPr>
        <w:t>南充市农业机械科学研究所</w:t>
      </w:r>
      <w:r>
        <w:rPr>
          <w:rFonts w:ascii="方正小标宋简体" w:eastAsia="方正小标宋简体" w:hint="eastAsia"/>
          <w:sz w:val="36"/>
          <w:szCs w:val="36"/>
        </w:rPr>
        <w:t>2017</w:t>
      </w:r>
      <w:r>
        <w:rPr>
          <w:rFonts w:ascii="方正小标宋简体" w:eastAsia="方正小标宋简体" w:hint="eastAsia"/>
          <w:sz w:val="36"/>
          <w:szCs w:val="36"/>
        </w:rPr>
        <w:t>年下半年“嘉陵江英才工程”公开考核招聘事业单位工作人员公告</w:t>
      </w:r>
    </w:p>
    <w:p w:rsidR="0061107C" w:rsidRDefault="00887B9C">
      <w:r>
        <w:rPr>
          <w:rFonts w:hint="eastAsia"/>
        </w:rPr>
        <w:t xml:space="preserve">    </w:t>
      </w:r>
    </w:p>
    <w:p w:rsidR="0061107C" w:rsidRDefault="00887B9C">
      <w:pPr>
        <w:rPr>
          <w:rFonts w:ascii="仿宋_GB2312" w:eastAsia="仿宋_GB2312" w:hAnsi="仿宋"/>
          <w:sz w:val="32"/>
          <w:szCs w:val="32"/>
        </w:rPr>
      </w:pPr>
      <w:r>
        <w:rPr>
          <w:rFonts w:ascii="仿宋_GB2312" w:eastAsia="仿宋_GB2312" w:hAnsi="仿宋" w:hint="eastAsia"/>
          <w:sz w:val="32"/>
          <w:szCs w:val="32"/>
        </w:rPr>
        <w:t>为深入实施“</w:t>
      </w:r>
      <w:r>
        <w:rPr>
          <w:rFonts w:ascii="仿宋_GB2312" w:eastAsia="仿宋_GB2312" w:hAnsi="仿宋" w:hint="eastAsia"/>
          <w:sz w:val="32"/>
          <w:szCs w:val="32"/>
        </w:rPr>
        <w:t>155</w:t>
      </w:r>
      <w:r>
        <w:rPr>
          <w:rFonts w:ascii="仿宋_GB2312" w:eastAsia="仿宋_GB2312" w:hAnsi="仿宋" w:hint="eastAsia"/>
          <w:sz w:val="32"/>
          <w:szCs w:val="32"/>
        </w:rPr>
        <w:t>发展战略”，加快建设人才强市，助推“成渝第二城”建设，决胜全面建成小康社会，根据南充市委组织部“关于进一步规范市级机关事业单位通过‘嘉陵江英才工程’引进人才工作的通知”和</w:t>
      </w:r>
      <w:r>
        <w:rPr>
          <w:rFonts w:ascii="仿宋_GB2312" w:eastAsia="仿宋_GB2312" w:hAnsi="仿宋" w:hint="eastAsia"/>
          <w:sz w:val="32"/>
          <w:szCs w:val="32"/>
        </w:rPr>
        <w:t>2017</w:t>
      </w:r>
      <w:r>
        <w:rPr>
          <w:rFonts w:ascii="仿宋_GB2312" w:eastAsia="仿宋_GB2312" w:hAnsi="仿宋" w:hint="eastAsia"/>
          <w:sz w:val="32"/>
          <w:szCs w:val="32"/>
        </w:rPr>
        <w:t>年度“四川省南充市‘嘉陵江英才工程’考核招聘工作的通知”的规定和要求，经南充市人力资源和社会保障局核准，南充市农业机械科学研究所决定面向社会公开考核招聘</w:t>
      </w:r>
      <w:r>
        <w:rPr>
          <w:rFonts w:ascii="仿宋_GB2312" w:eastAsia="仿宋_GB2312" w:hAnsi="仿宋" w:hint="eastAsia"/>
          <w:sz w:val="32"/>
          <w:szCs w:val="32"/>
        </w:rPr>
        <w:t>2</w:t>
      </w:r>
      <w:r>
        <w:rPr>
          <w:rFonts w:ascii="仿宋_GB2312" w:eastAsia="仿宋_GB2312" w:hAnsi="仿宋" w:hint="eastAsia"/>
          <w:sz w:val="32"/>
          <w:szCs w:val="32"/>
        </w:rPr>
        <w:t>名事业单位工作人员。现将公开考核招聘有关事项公告如下：</w:t>
      </w:r>
    </w:p>
    <w:p w:rsidR="0061107C" w:rsidRDefault="00887B9C">
      <w:pPr>
        <w:ind w:firstLineChars="200" w:firstLine="640"/>
        <w:rPr>
          <w:rFonts w:ascii="黑体" w:eastAsia="黑体" w:hAnsi="仿宋"/>
          <w:sz w:val="32"/>
          <w:szCs w:val="32"/>
        </w:rPr>
      </w:pPr>
      <w:r>
        <w:rPr>
          <w:rFonts w:ascii="黑体" w:eastAsia="黑体" w:hAnsi="仿宋" w:hint="eastAsia"/>
          <w:sz w:val="32"/>
          <w:szCs w:val="32"/>
        </w:rPr>
        <w:t>一、招聘对象及条件</w:t>
      </w:r>
    </w:p>
    <w:p w:rsidR="0061107C" w:rsidRDefault="00887B9C">
      <w:pPr>
        <w:ind w:firstLineChars="200" w:firstLine="640"/>
        <w:rPr>
          <w:rFonts w:ascii="仿宋_GB2312" w:eastAsia="仿宋_GB2312" w:hAnsi="仿宋"/>
          <w:sz w:val="32"/>
          <w:szCs w:val="32"/>
        </w:rPr>
      </w:pPr>
      <w:r>
        <w:rPr>
          <w:rFonts w:ascii="仿宋_GB2312" w:eastAsia="仿宋_GB2312" w:hAnsi="仿宋" w:hint="eastAsia"/>
          <w:sz w:val="32"/>
          <w:szCs w:val="32"/>
        </w:rPr>
        <w:t>(</w:t>
      </w:r>
      <w:proofErr w:type="gramStart"/>
      <w:r>
        <w:rPr>
          <w:rFonts w:ascii="仿宋_GB2312" w:eastAsia="仿宋_GB2312" w:hAnsi="仿宋" w:hint="eastAsia"/>
          <w:sz w:val="32"/>
          <w:szCs w:val="32"/>
        </w:rPr>
        <w:t>一</w:t>
      </w:r>
      <w:proofErr w:type="gramEnd"/>
      <w:r>
        <w:rPr>
          <w:rFonts w:ascii="仿宋_GB2312" w:eastAsia="仿宋_GB2312" w:hAnsi="仿宋" w:hint="eastAsia"/>
          <w:sz w:val="32"/>
          <w:szCs w:val="32"/>
        </w:rPr>
        <w:t>)</w:t>
      </w:r>
      <w:r>
        <w:rPr>
          <w:rFonts w:ascii="仿宋_GB2312" w:eastAsia="仿宋_GB2312" w:hAnsi="仿宋" w:hint="eastAsia"/>
          <w:sz w:val="32"/>
          <w:szCs w:val="32"/>
        </w:rPr>
        <w:t>招聘对象和范围</w:t>
      </w:r>
    </w:p>
    <w:p w:rsidR="0061107C" w:rsidRDefault="00887B9C">
      <w:pPr>
        <w:ind w:firstLineChars="200" w:firstLine="640"/>
        <w:rPr>
          <w:rFonts w:ascii="仿宋_GB2312" w:eastAsia="仿宋_GB2312" w:hAnsi="仿宋"/>
          <w:sz w:val="32"/>
          <w:szCs w:val="32"/>
        </w:rPr>
      </w:pPr>
      <w:r>
        <w:rPr>
          <w:rFonts w:ascii="仿宋_GB2312" w:eastAsia="仿宋_GB2312" w:hAnsi="仿宋" w:hint="eastAsia"/>
          <w:sz w:val="32"/>
          <w:szCs w:val="32"/>
        </w:rPr>
        <w:t>面向全国公开考核招聘</w:t>
      </w:r>
      <w:r>
        <w:rPr>
          <w:rFonts w:ascii="仿宋_GB2312" w:eastAsia="仿宋_GB2312" w:hAnsi="仿宋" w:hint="eastAsia"/>
          <w:sz w:val="32"/>
          <w:szCs w:val="32"/>
        </w:rPr>
        <w:t>2018</w:t>
      </w:r>
      <w:r>
        <w:rPr>
          <w:rFonts w:ascii="仿宋_GB2312" w:eastAsia="仿宋_GB2312" w:hAnsi="仿宋" w:hint="eastAsia"/>
          <w:sz w:val="32"/>
          <w:szCs w:val="32"/>
        </w:rPr>
        <w:t>年</w:t>
      </w:r>
      <w:r>
        <w:rPr>
          <w:rFonts w:ascii="仿宋_GB2312" w:eastAsia="仿宋_GB2312" w:hAnsi="仿宋" w:hint="eastAsia"/>
          <w:sz w:val="32"/>
          <w:szCs w:val="32"/>
        </w:rPr>
        <w:t>8</w:t>
      </w:r>
      <w:r>
        <w:rPr>
          <w:rFonts w:ascii="仿宋_GB2312" w:eastAsia="仿宋_GB2312" w:hAnsi="仿宋" w:hint="eastAsia"/>
          <w:sz w:val="32"/>
          <w:szCs w:val="32"/>
        </w:rPr>
        <w:t>月</w:t>
      </w:r>
      <w:r>
        <w:rPr>
          <w:rFonts w:ascii="仿宋_GB2312" w:eastAsia="仿宋_GB2312" w:hAnsi="仿宋" w:hint="eastAsia"/>
          <w:sz w:val="32"/>
          <w:szCs w:val="32"/>
        </w:rPr>
        <w:t>31</w:t>
      </w:r>
      <w:r>
        <w:rPr>
          <w:rFonts w:ascii="仿宋_GB2312" w:eastAsia="仿宋_GB2312" w:hAnsi="仿宋" w:hint="eastAsia"/>
          <w:sz w:val="32"/>
          <w:szCs w:val="32"/>
        </w:rPr>
        <w:t>日前取得毕业证、学位证的全日制硕士研究生及以上学历的毕业生</w:t>
      </w:r>
      <w:r>
        <w:rPr>
          <w:rFonts w:ascii="仿宋_GB2312" w:eastAsia="仿宋_GB2312" w:hAnsi="仿宋" w:hint="eastAsia"/>
          <w:sz w:val="32"/>
          <w:szCs w:val="32"/>
        </w:rPr>
        <w:t>(2018</w:t>
      </w:r>
      <w:r>
        <w:rPr>
          <w:rFonts w:ascii="仿宋_GB2312" w:eastAsia="仿宋_GB2312" w:hAnsi="仿宋" w:hint="eastAsia"/>
          <w:sz w:val="32"/>
          <w:szCs w:val="32"/>
        </w:rPr>
        <w:t>年</w:t>
      </w:r>
      <w:r>
        <w:rPr>
          <w:rFonts w:ascii="仿宋_GB2312" w:eastAsia="仿宋_GB2312" w:hAnsi="仿宋" w:hint="eastAsia"/>
          <w:sz w:val="32"/>
          <w:szCs w:val="32"/>
        </w:rPr>
        <w:t>8</w:t>
      </w:r>
      <w:r>
        <w:rPr>
          <w:rFonts w:ascii="仿宋_GB2312" w:eastAsia="仿宋_GB2312" w:hAnsi="仿宋" w:hint="eastAsia"/>
          <w:sz w:val="32"/>
          <w:szCs w:val="32"/>
        </w:rPr>
        <w:t>月</w:t>
      </w:r>
      <w:r>
        <w:rPr>
          <w:rFonts w:ascii="仿宋_GB2312" w:eastAsia="仿宋_GB2312" w:hAnsi="仿宋" w:hint="eastAsia"/>
          <w:sz w:val="32"/>
          <w:szCs w:val="32"/>
        </w:rPr>
        <w:t>31</w:t>
      </w:r>
      <w:r>
        <w:rPr>
          <w:rFonts w:ascii="仿宋_GB2312" w:eastAsia="仿宋_GB2312" w:hAnsi="仿宋" w:hint="eastAsia"/>
          <w:sz w:val="32"/>
          <w:szCs w:val="32"/>
        </w:rPr>
        <w:t>日之后毕业的在读研究生不属于本次考核招聘范围</w:t>
      </w:r>
      <w:r>
        <w:rPr>
          <w:rFonts w:ascii="仿宋_GB2312" w:eastAsia="仿宋_GB2312" w:hAnsi="仿宋" w:hint="eastAsia"/>
          <w:sz w:val="32"/>
          <w:szCs w:val="32"/>
        </w:rPr>
        <w:t>)</w:t>
      </w:r>
      <w:r>
        <w:rPr>
          <w:rFonts w:ascii="仿宋_GB2312" w:eastAsia="仿宋_GB2312" w:hAnsi="仿宋" w:hint="eastAsia"/>
          <w:sz w:val="32"/>
          <w:szCs w:val="32"/>
        </w:rPr>
        <w:t>并完全符合《南充市农业机械科学研究所</w:t>
      </w:r>
      <w:r>
        <w:rPr>
          <w:rFonts w:ascii="仿宋_GB2312" w:eastAsia="仿宋_GB2312" w:hAnsi="仿宋" w:hint="eastAsia"/>
          <w:sz w:val="32"/>
          <w:szCs w:val="32"/>
        </w:rPr>
        <w:t>2017</w:t>
      </w:r>
      <w:r>
        <w:rPr>
          <w:rFonts w:ascii="仿宋_GB2312" w:eastAsia="仿宋_GB2312" w:hAnsi="仿宋" w:hint="eastAsia"/>
          <w:sz w:val="32"/>
          <w:szCs w:val="32"/>
        </w:rPr>
        <w:t>年下半年“嘉陵江英才工程”公开考核招聘事业单位工作人员岗位和条件要求一览表</w:t>
      </w:r>
      <w:r>
        <w:rPr>
          <w:rFonts w:ascii="仿宋_GB2312" w:eastAsia="仿宋_GB2312" w:hAnsi="仿宋" w:hint="eastAsia"/>
          <w:sz w:val="32"/>
          <w:szCs w:val="32"/>
        </w:rPr>
        <w:t xml:space="preserve"> </w:t>
      </w:r>
      <w:r>
        <w:rPr>
          <w:rFonts w:ascii="仿宋_GB2312" w:eastAsia="仿宋_GB2312" w:hAnsi="仿宋" w:hint="eastAsia"/>
          <w:sz w:val="32"/>
          <w:szCs w:val="32"/>
        </w:rPr>
        <w:t>》</w:t>
      </w:r>
      <w:r>
        <w:rPr>
          <w:rFonts w:ascii="仿宋_GB2312" w:eastAsia="仿宋_GB2312" w:hAnsi="仿宋" w:hint="eastAsia"/>
          <w:sz w:val="32"/>
          <w:szCs w:val="32"/>
        </w:rPr>
        <w:t>(</w:t>
      </w:r>
      <w:r>
        <w:rPr>
          <w:rFonts w:ascii="仿宋_GB2312" w:eastAsia="仿宋_GB2312" w:hAnsi="仿宋" w:hint="eastAsia"/>
          <w:sz w:val="32"/>
          <w:szCs w:val="32"/>
        </w:rPr>
        <w:t>以下简称《岗位和条件要求一览表》，附件</w:t>
      </w:r>
      <w:r>
        <w:rPr>
          <w:rFonts w:ascii="仿宋_GB2312" w:eastAsia="仿宋_GB2312" w:hAnsi="仿宋" w:hint="eastAsia"/>
          <w:sz w:val="32"/>
          <w:szCs w:val="32"/>
        </w:rPr>
        <w:t>1)</w:t>
      </w:r>
      <w:r>
        <w:rPr>
          <w:rFonts w:ascii="仿宋_GB2312" w:eastAsia="仿宋_GB2312" w:hAnsi="仿宋" w:hint="eastAsia"/>
          <w:sz w:val="32"/>
          <w:szCs w:val="32"/>
        </w:rPr>
        <w:t>相关岗位条件要求和本公告其他要求的人员。</w:t>
      </w:r>
    </w:p>
    <w:p w:rsidR="0061107C" w:rsidRDefault="00887B9C">
      <w:pPr>
        <w:ind w:firstLineChars="200" w:firstLine="640"/>
        <w:rPr>
          <w:rFonts w:ascii="仿宋_GB2312" w:eastAsia="仿宋_GB2312" w:hAnsi="仿宋"/>
          <w:sz w:val="32"/>
          <w:szCs w:val="32"/>
        </w:rPr>
      </w:pPr>
      <w:r>
        <w:rPr>
          <w:rFonts w:ascii="仿宋_GB2312" w:eastAsia="仿宋_GB2312" w:hAnsi="仿宋" w:hint="eastAsia"/>
          <w:sz w:val="32"/>
          <w:szCs w:val="32"/>
        </w:rPr>
        <w:t xml:space="preserve"> (</w:t>
      </w:r>
      <w:r>
        <w:rPr>
          <w:rFonts w:ascii="仿宋_GB2312" w:eastAsia="仿宋_GB2312" w:hAnsi="仿宋" w:hint="eastAsia"/>
          <w:sz w:val="32"/>
          <w:szCs w:val="32"/>
        </w:rPr>
        <w:t>二</w:t>
      </w:r>
      <w:r>
        <w:rPr>
          <w:rFonts w:ascii="仿宋_GB2312" w:eastAsia="仿宋_GB2312" w:hAnsi="仿宋" w:hint="eastAsia"/>
          <w:sz w:val="32"/>
          <w:szCs w:val="32"/>
        </w:rPr>
        <w:t>)</w:t>
      </w:r>
      <w:r>
        <w:rPr>
          <w:rFonts w:ascii="仿宋_GB2312" w:eastAsia="仿宋_GB2312" w:hAnsi="仿宋" w:hint="eastAsia"/>
          <w:sz w:val="32"/>
          <w:szCs w:val="32"/>
        </w:rPr>
        <w:t>基本条件</w:t>
      </w:r>
    </w:p>
    <w:p w:rsidR="0061107C" w:rsidRDefault="00887B9C">
      <w:pPr>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报考者应同时具备的条件：</w:t>
      </w:r>
    </w:p>
    <w:p w:rsidR="0061107C" w:rsidRDefault="00887B9C">
      <w:pPr>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具有中华人民共和国国籍，热爱社会主义祖国，拥护</w:t>
      </w:r>
      <w:r>
        <w:rPr>
          <w:rFonts w:ascii="仿宋_GB2312" w:eastAsia="仿宋_GB2312" w:hAnsi="仿宋" w:hint="eastAsia"/>
          <w:sz w:val="32"/>
          <w:szCs w:val="32"/>
        </w:rPr>
        <w:t>中华人民共和国宪法，拥护中国共产党，遵纪守法，品行端正，有良好的</w:t>
      </w:r>
      <w:r>
        <w:rPr>
          <w:rFonts w:ascii="仿宋_GB2312" w:eastAsia="仿宋_GB2312" w:hAnsi="仿宋" w:hint="eastAsia"/>
          <w:sz w:val="32"/>
          <w:szCs w:val="32"/>
        </w:rPr>
        <w:lastRenderedPageBreak/>
        <w:t>职业道德，爱岗敬业，事业心和责任感强。</w:t>
      </w:r>
    </w:p>
    <w:p w:rsidR="0061107C" w:rsidRDefault="00887B9C">
      <w:pPr>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身体健康，具有正常履行招聘岗位职责的身体条件。</w:t>
      </w:r>
    </w:p>
    <w:p w:rsidR="0061107C" w:rsidRDefault="00887B9C">
      <w:pPr>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、有下列情况之一者，不得报考：</w:t>
      </w:r>
    </w:p>
    <w:p w:rsidR="0061107C" w:rsidRDefault="00887B9C">
      <w:pPr>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曾受过各类刑事处罚的。</w:t>
      </w:r>
    </w:p>
    <w:p w:rsidR="0061107C" w:rsidRDefault="00887B9C">
      <w:pPr>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曾被开除公职的。</w:t>
      </w:r>
    </w:p>
    <w:p w:rsidR="0061107C" w:rsidRDefault="00887B9C">
      <w:pPr>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z w:val="32"/>
          <w:szCs w:val="32"/>
        </w:rPr>
        <w:t>有违法、违纪行为正在接受审查的。</w:t>
      </w:r>
    </w:p>
    <w:p w:rsidR="0061107C" w:rsidRDefault="00887B9C">
      <w:pPr>
        <w:ind w:firstLineChars="200" w:firstLine="640"/>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hint="eastAsia"/>
          <w:sz w:val="32"/>
          <w:szCs w:val="32"/>
        </w:rPr>
        <w:t>尚未解除党纪、政纪处分的。</w:t>
      </w:r>
    </w:p>
    <w:p w:rsidR="0061107C" w:rsidRDefault="00887B9C">
      <w:pPr>
        <w:ind w:firstLineChars="200" w:firstLine="640"/>
        <w:rPr>
          <w:rFonts w:ascii="仿宋_GB2312" w:eastAsia="仿宋_GB2312" w:hAnsi="仿宋"/>
          <w:sz w:val="32"/>
          <w:szCs w:val="32"/>
        </w:rPr>
      </w:pPr>
      <w:r>
        <w:rPr>
          <w:rFonts w:ascii="仿宋_GB2312" w:eastAsia="仿宋_GB2312" w:hAnsi="仿宋" w:hint="eastAsia"/>
          <w:sz w:val="32"/>
          <w:szCs w:val="32"/>
        </w:rPr>
        <w:t>(5)</w:t>
      </w:r>
      <w:r>
        <w:rPr>
          <w:rFonts w:ascii="仿宋_GB2312" w:eastAsia="仿宋_GB2312" w:hAnsi="仿宋" w:hint="eastAsia"/>
          <w:sz w:val="32"/>
          <w:szCs w:val="32"/>
        </w:rPr>
        <w:t>按照《事业单位公开招聘人员暂行规定》</w:t>
      </w:r>
      <w:r>
        <w:rPr>
          <w:rFonts w:ascii="仿宋_GB2312" w:eastAsia="仿宋_GB2312" w:hAnsi="仿宋" w:hint="eastAsia"/>
          <w:sz w:val="32"/>
          <w:szCs w:val="32"/>
        </w:rPr>
        <w:t>(</w:t>
      </w:r>
      <w:r>
        <w:rPr>
          <w:rFonts w:ascii="仿宋_GB2312" w:eastAsia="仿宋_GB2312" w:hAnsi="仿宋" w:hint="eastAsia"/>
          <w:sz w:val="32"/>
          <w:szCs w:val="32"/>
        </w:rPr>
        <w:t>原人事部</w:t>
      </w:r>
      <w:r>
        <w:rPr>
          <w:rFonts w:ascii="仿宋_GB2312" w:eastAsia="仿宋_GB2312" w:hAnsi="仿宋" w:hint="eastAsia"/>
          <w:sz w:val="32"/>
          <w:szCs w:val="32"/>
        </w:rPr>
        <w:t>6</w:t>
      </w:r>
      <w:r>
        <w:rPr>
          <w:rFonts w:ascii="仿宋_GB2312" w:eastAsia="仿宋_GB2312" w:hAnsi="仿宋" w:hint="eastAsia"/>
          <w:sz w:val="32"/>
          <w:szCs w:val="32"/>
        </w:rPr>
        <w:t>号令</w:t>
      </w:r>
      <w:r>
        <w:rPr>
          <w:rFonts w:ascii="仿宋_GB2312" w:eastAsia="仿宋_GB2312" w:hAnsi="仿宋" w:hint="eastAsia"/>
          <w:sz w:val="32"/>
          <w:szCs w:val="32"/>
        </w:rPr>
        <w:t>)</w:t>
      </w:r>
      <w:r>
        <w:rPr>
          <w:rFonts w:ascii="仿宋_GB2312" w:eastAsia="仿宋_GB2312" w:hAnsi="仿宋" w:hint="eastAsia"/>
          <w:sz w:val="32"/>
          <w:szCs w:val="32"/>
        </w:rPr>
        <w:t>和《四川省事业单位工作人员招聘工作试行办法》</w:t>
      </w:r>
      <w:r>
        <w:rPr>
          <w:rFonts w:ascii="仿宋_GB2312" w:eastAsia="仿宋_GB2312" w:hAnsi="仿宋" w:hint="eastAsia"/>
          <w:sz w:val="32"/>
          <w:szCs w:val="32"/>
        </w:rPr>
        <w:t>(</w:t>
      </w:r>
      <w:r>
        <w:rPr>
          <w:rFonts w:ascii="仿宋_GB2312" w:eastAsia="仿宋_GB2312" w:hAnsi="仿宋" w:hint="eastAsia"/>
          <w:sz w:val="32"/>
          <w:szCs w:val="32"/>
        </w:rPr>
        <w:t>川人发〔</w:t>
      </w:r>
      <w:r>
        <w:rPr>
          <w:rFonts w:ascii="仿宋_GB2312" w:eastAsia="仿宋_GB2312" w:hAnsi="仿宋" w:hint="eastAsia"/>
          <w:sz w:val="32"/>
          <w:szCs w:val="32"/>
        </w:rPr>
        <w:t>2006</w:t>
      </w:r>
      <w:r>
        <w:rPr>
          <w:rFonts w:ascii="仿宋_GB2312" w:eastAsia="仿宋_GB2312" w:hAnsi="仿宋" w:hint="eastAsia"/>
          <w:sz w:val="32"/>
          <w:szCs w:val="32"/>
        </w:rPr>
        <w:t>〕</w:t>
      </w:r>
      <w:r>
        <w:rPr>
          <w:rFonts w:ascii="仿宋_GB2312" w:eastAsia="仿宋_GB2312" w:hAnsi="仿宋" w:hint="eastAsia"/>
          <w:sz w:val="32"/>
          <w:szCs w:val="32"/>
        </w:rPr>
        <w:t>9</w:t>
      </w:r>
      <w:r>
        <w:rPr>
          <w:rFonts w:ascii="仿宋_GB2312" w:eastAsia="仿宋_GB2312" w:hAnsi="仿宋" w:hint="eastAsia"/>
          <w:sz w:val="32"/>
          <w:szCs w:val="32"/>
        </w:rPr>
        <w:t>号</w:t>
      </w:r>
      <w:r>
        <w:rPr>
          <w:rFonts w:ascii="仿宋_GB2312" w:eastAsia="仿宋_GB2312" w:hAnsi="仿宋" w:hint="eastAsia"/>
          <w:sz w:val="32"/>
          <w:szCs w:val="32"/>
        </w:rPr>
        <w:t>)</w:t>
      </w:r>
      <w:r>
        <w:rPr>
          <w:rFonts w:ascii="仿宋_GB2312" w:eastAsia="仿宋_GB2312" w:hAnsi="仿宋" w:hint="eastAsia"/>
          <w:sz w:val="32"/>
          <w:szCs w:val="32"/>
        </w:rPr>
        <w:t>相关规定应当回避的。</w:t>
      </w:r>
    </w:p>
    <w:p w:rsidR="0061107C" w:rsidRDefault="00887B9C">
      <w:pPr>
        <w:ind w:firstLineChars="200" w:firstLine="640"/>
        <w:rPr>
          <w:rFonts w:ascii="仿宋_GB2312" w:eastAsia="仿宋_GB2312" w:hAnsi="仿宋"/>
          <w:sz w:val="32"/>
          <w:szCs w:val="32"/>
        </w:rPr>
      </w:pPr>
      <w:r>
        <w:rPr>
          <w:rFonts w:ascii="仿宋_GB2312" w:eastAsia="仿宋_GB2312" w:hAnsi="仿宋" w:hint="eastAsia"/>
          <w:sz w:val="32"/>
          <w:szCs w:val="32"/>
        </w:rPr>
        <w:t>(6)</w:t>
      </w:r>
      <w:r>
        <w:rPr>
          <w:rFonts w:ascii="仿宋_GB2312" w:eastAsia="仿宋_GB2312" w:hAnsi="仿宋" w:hint="eastAsia"/>
          <w:sz w:val="32"/>
          <w:szCs w:val="32"/>
        </w:rPr>
        <w:t>有违反有关规定不适宜报考事业单位的</w:t>
      </w:r>
      <w:r>
        <w:rPr>
          <w:rFonts w:ascii="仿宋_GB2312" w:eastAsia="仿宋_GB2312" w:hAnsi="仿宋" w:hint="eastAsia"/>
          <w:sz w:val="32"/>
          <w:szCs w:val="32"/>
        </w:rPr>
        <w:t>。</w:t>
      </w:r>
    </w:p>
    <w:p w:rsidR="0061107C" w:rsidRDefault="00887B9C">
      <w:pPr>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三</w:t>
      </w:r>
      <w:r>
        <w:rPr>
          <w:rFonts w:ascii="仿宋_GB2312" w:eastAsia="仿宋_GB2312" w:hAnsi="仿宋" w:hint="eastAsia"/>
          <w:sz w:val="32"/>
          <w:szCs w:val="32"/>
        </w:rPr>
        <w:t>)</w:t>
      </w:r>
      <w:r>
        <w:rPr>
          <w:rFonts w:ascii="仿宋_GB2312" w:eastAsia="仿宋_GB2312" w:hAnsi="仿宋" w:hint="eastAsia"/>
          <w:sz w:val="32"/>
          <w:szCs w:val="32"/>
        </w:rPr>
        <w:t>其他条件：具备本公告具体招聘岗位要求的条件和资格（详见附件</w:t>
      </w:r>
      <w:r>
        <w:rPr>
          <w:rFonts w:ascii="仿宋_GB2312" w:eastAsia="仿宋_GB2312" w:hAnsi="仿宋" w:hint="eastAsia"/>
          <w:sz w:val="32"/>
          <w:szCs w:val="32"/>
        </w:rPr>
        <w:t>1</w:t>
      </w:r>
      <w:r>
        <w:rPr>
          <w:rFonts w:ascii="仿宋_GB2312" w:eastAsia="仿宋_GB2312" w:hAnsi="仿宋" w:hint="eastAsia"/>
          <w:sz w:val="32"/>
          <w:szCs w:val="32"/>
        </w:rPr>
        <w:t>：《岗位和条件要求一览表》）。其中，报考者本人有效的毕业证所载学历和所获专业名称，应与报考岗位的“学历”和“专业条件”两栏分别完全相符。不符者，请勿报考，否则取消报考或聘用资格的责任由报考者自负。</w:t>
      </w:r>
    </w:p>
    <w:p w:rsidR="0061107C" w:rsidRDefault="00887B9C">
      <w:pPr>
        <w:ind w:firstLineChars="200" w:firstLine="640"/>
        <w:rPr>
          <w:rFonts w:ascii="黑体" w:eastAsia="黑体" w:hAnsi="仿宋"/>
          <w:sz w:val="32"/>
          <w:szCs w:val="32"/>
        </w:rPr>
      </w:pPr>
      <w:r>
        <w:rPr>
          <w:rFonts w:ascii="黑体" w:eastAsia="黑体" w:hAnsi="仿宋" w:hint="eastAsia"/>
          <w:sz w:val="32"/>
          <w:szCs w:val="32"/>
        </w:rPr>
        <w:t>二、招聘方式</w:t>
      </w:r>
    </w:p>
    <w:p w:rsidR="0061107C" w:rsidRDefault="00887B9C">
      <w:pPr>
        <w:ind w:firstLineChars="200" w:firstLine="640"/>
        <w:rPr>
          <w:rFonts w:ascii="仿宋_GB2312" w:eastAsia="仿宋_GB2312" w:hAnsi="仿宋"/>
          <w:sz w:val="32"/>
          <w:szCs w:val="32"/>
        </w:rPr>
      </w:pPr>
      <w:r>
        <w:rPr>
          <w:rFonts w:ascii="仿宋_GB2312" w:eastAsia="仿宋_GB2312" w:hAnsi="仿宋" w:hint="eastAsia"/>
          <w:sz w:val="32"/>
          <w:szCs w:val="32"/>
        </w:rPr>
        <w:t>公开考核招聘。</w:t>
      </w:r>
    </w:p>
    <w:p w:rsidR="0061107C" w:rsidRDefault="00887B9C">
      <w:pPr>
        <w:ind w:firstLineChars="200" w:firstLine="640"/>
        <w:rPr>
          <w:rFonts w:ascii="仿宋_GB2312" w:eastAsia="仿宋_GB2312" w:hAnsi="仿宋"/>
          <w:sz w:val="32"/>
          <w:szCs w:val="32"/>
        </w:rPr>
      </w:pPr>
      <w:r>
        <w:rPr>
          <w:rFonts w:ascii="黑体" w:eastAsia="黑体" w:hAnsi="仿宋" w:hint="eastAsia"/>
          <w:sz w:val="32"/>
          <w:szCs w:val="32"/>
        </w:rPr>
        <w:t>三、报名</w:t>
      </w:r>
    </w:p>
    <w:p w:rsidR="0061107C" w:rsidRDefault="00887B9C">
      <w:pPr>
        <w:ind w:firstLineChars="200" w:firstLine="640"/>
        <w:rPr>
          <w:rFonts w:ascii="仿宋_GB2312" w:eastAsia="仿宋_GB2312" w:hAnsi="仿宋"/>
          <w:sz w:val="32"/>
          <w:szCs w:val="32"/>
        </w:rPr>
      </w:pPr>
      <w:r>
        <w:rPr>
          <w:rFonts w:ascii="仿宋_GB2312" w:eastAsia="仿宋_GB2312" w:hAnsi="仿宋" w:hint="eastAsia"/>
          <w:sz w:val="32"/>
          <w:szCs w:val="32"/>
        </w:rPr>
        <w:t>本次公开考核招聘采用现场报名方式进行。报名时间为</w:t>
      </w:r>
      <w:r>
        <w:rPr>
          <w:rFonts w:ascii="仿宋_GB2312" w:eastAsia="仿宋_GB2312" w:hAnsi="仿宋" w:hint="eastAsia"/>
          <w:sz w:val="32"/>
          <w:szCs w:val="32"/>
        </w:rPr>
        <w:t>2018</w:t>
      </w:r>
      <w:r>
        <w:rPr>
          <w:rFonts w:ascii="仿宋_GB2312" w:eastAsia="仿宋_GB2312" w:hAnsi="仿宋" w:hint="eastAsia"/>
          <w:sz w:val="32"/>
          <w:szCs w:val="32"/>
        </w:rPr>
        <w:t>年</w:t>
      </w:r>
      <w:r>
        <w:rPr>
          <w:rFonts w:ascii="仿宋_GB2312" w:eastAsia="仿宋_GB2312" w:hAnsi="仿宋" w:hint="eastAsia"/>
          <w:sz w:val="32"/>
          <w:szCs w:val="32"/>
        </w:rPr>
        <w:t>1</w:t>
      </w:r>
      <w:r>
        <w:rPr>
          <w:rFonts w:ascii="仿宋_GB2312" w:eastAsia="仿宋_GB2312" w:hAnsi="仿宋" w:hint="eastAsia"/>
          <w:sz w:val="32"/>
          <w:szCs w:val="32"/>
        </w:rPr>
        <w:t>月</w:t>
      </w:r>
      <w:r>
        <w:rPr>
          <w:rFonts w:ascii="仿宋_GB2312" w:eastAsia="仿宋_GB2312" w:hAnsi="仿宋" w:hint="eastAsia"/>
          <w:sz w:val="32"/>
          <w:szCs w:val="32"/>
        </w:rPr>
        <w:t>2</w:t>
      </w:r>
      <w:r>
        <w:rPr>
          <w:rFonts w:ascii="仿宋_GB2312" w:eastAsia="仿宋_GB2312" w:hAnsi="仿宋" w:hint="eastAsia"/>
          <w:sz w:val="32"/>
          <w:szCs w:val="32"/>
        </w:rPr>
        <w:t>日至</w:t>
      </w:r>
      <w:r>
        <w:rPr>
          <w:rFonts w:ascii="仿宋_GB2312" w:eastAsia="仿宋_GB2312" w:hAnsi="仿宋" w:hint="eastAsia"/>
          <w:sz w:val="32"/>
          <w:szCs w:val="32"/>
        </w:rPr>
        <w:t>1</w:t>
      </w:r>
      <w:r>
        <w:rPr>
          <w:rFonts w:ascii="仿宋_GB2312" w:eastAsia="仿宋_GB2312" w:hAnsi="仿宋" w:hint="eastAsia"/>
          <w:sz w:val="32"/>
          <w:szCs w:val="32"/>
        </w:rPr>
        <w:t>月</w:t>
      </w:r>
      <w:r>
        <w:rPr>
          <w:rFonts w:ascii="仿宋_GB2312" w:eastAsia="仿宋_GB2312" w:hAnsi="仿宋" w:hint="eastAsia"/>
          <w:sz w:val="32"/>
          <w:szCs w:val="32"/>
        </w:rPr>
        <w:t>5</w:t>
      </w:r>
      <w:r>
        <w:rPr>
          <w:rFonts w:ascii="仿宋_GB2312" w:eastAsia="仿宋_GB2312" w:hAnsi="仿宋" w:hint="eastAsia"/>
          <w:sz w:val="32"/>
          <w:szCs w:val="32"/>
        </w:rPr>
        <w:t>日</w:t>
      </w:r>
      <w:r>
        <w:rPr>
          <w:rFonts w:ascii="仿宋_GB2312" w:eastAsia="仿宋_GB2312" w:hAnsi="仿宋" w:hint="eastAsia"/>
          <w:sz w:val="32"/>
          <w:szCs w:val="32"/>
        </w:rPr>
        <w:t>(</w:t>
      </w:r>
      <w:r>
        <w:rPr>
          <w:rFonts w:ascii="仿宋_GB2312" w:eastAsia="仿宋_GB2312" w:hAnsi="仿宋" w:hint="eastAsia"/>
          <w:sz w:val="32"/>
          <w:szCs w:val="32"/>
        </w:rPr>
        <w:t>上午</w:t>
      </w:r>
      <w:r>
        <w:rPr>
          <w:rFonts w:ascii="仿宋_GB2312" w:eastAsia="仿宋_GB2312" w:hAnsi="仿宋" w:hint="eastAsia"/>
          <w:sz w:val="32"/>
          <w:szCs w:val="32"/>
        </w:rPr>
        <w:t>8:30</w:t>
      </w:r>
      <w:r>
        <w:rPr>
          <w:rFonts w:ascii="仿宋_GB2312" w:eastAsia="仿宋_GB2312" w:hAnsi="仿宋" w:hint="eastAsia"/>
          <w:sz w:val="32"/>
          <w:szCs w:val="32"/>
        </w:rPr>
        <w:t>—</w:t>
      </w:r>
      <w:r>
        <w:rPr>
          <w:rFonts w:ascii="仿宋_GB2312" w:eastAsia="仿宋_GB2312" w:hAnsi="仿宋" w:hint="eastAsia"/>
          <w:sz w:val="32"/>
          <w:szCs w:val="32"/>
        </w:rPr>
        <w:t>12</w:t>
      </w:r>
      <w:r>
        <w:rPr>
          <w:rFonts w:ascii="仿宋_GB2312" w:eastAsia="仿宋_GB2312" w:hAnsi="仿宋" w:hint="eastAsia"/>
          <w:sz w:val="32"/>
          <w:szCs w:val="32"/>
        </w:rPr>
        <w:t>：</w:t>
      </w:r>
      <w:r>
        <w:rPr>
          <w:rFonts w:ascii="仿宋_GB2312" w:eastAsia="仿宋_GB2312" w:hAnsi="仿宋" w:hint="eastAsia"/>
          <w:sz w:val="32"/>
          <w:szCs w:val="32"/>
        </w:rPr>
        <w:t>00</w:t>
      </w:r>
      <w:r>
        <w:rPr>
          <w:rFonts w:ascii="仿宋_GB2312" w:eastAsia="仿宋_GB2312" w:hAnsi="仿宋" w:hint="eastAsia"/>
          <w:sz w:val="32"/>
          <w:szCs w:val="32"/>
        </w:rPr>
        <w:t>，下午</w:t>
      </w:r>
      <w:r>
        <w:rPr>
          <w:rFonts w:ascii="仿宋_GB2312" w:eastAsia="仿宋_GB2312" w:hAnsi="仿宋" w:hint="eastAsia"/>
          <w:sz w:val="32"/>
          <w:szCs w:val="32"/>
        </w:rPr>
        <w:t>14:30</w:t>
      </w:r>
      <w:r>
        <w:rPr>
          <w:rFonts w:ascii="仿宋_GB2312" w:eastAsia="仿宋_GB2312" w:hAnsi="仿宋" w:hint="eastAsia"/>
          <w:sz w:val="32"/>
          <w:szCs w:val="32"/>
        </w:rPr>
        <w:t>—</w:t>
      </w:r>
      <w:r>
        <w:rPr>
          <w:rFonts w:ascii="仿宋_GB2312" w:eastAsia="仿宋_GB2312" w:hAnsi="仿宋" w:hint="eastAsia"/>
          <w:sz w:val="32"/>
          <w:szCs w:val="32"/>
        </w:rPr>
        <w:t>18:00)</w:t>
      </w:r>
    </w:p>
    <w:p w:rsidR="0061107C" w:rsidRDefault="00887B9C">
      <w:pPr>
        <w:ind w:firstLineChars="200" w:firstLine="640"/>
        <w:rPr>
          <w:rFonts w:ascii="仿宋_GB2312" w:eastAsia="仿宋_GB2312" w:hAnsi="仿宋"/>
          <w:sz w:val="32"/>
          <w:szCs w:val="32"/>
        </w:rPr>
      </w:pPr>
      <w:r>
        <w:rPr>
          <w:rFonts w:ascii="仿宋_GB2312" w:eastAsia="仿宋_GB2312" w:hAnsi="仿宋" w:hint="eastAsia"/>
          <w:sz w:val="32"/>
          <w:szCs w:val="32"/>
        </w:rPr>
        <w:t>报名按以下程序进行：</w:t>
      </w:r>
    </w:p>
    <w:p w:rsidR="0061107C" w:rsidRDefault="00887B9C">
      <w:pPr>
        <w:ind w:firstLineChars="200" w:firstLine="640"/>
        <w:rPr>
          <w:rFonts w:ascii="仿宋_GB2312" w:eastAsia="仿宋_GB2312" w:hAnsi="仿宋"/>
          <w:sz w:val="32"/>
          <w:szCs w:val="32"/>
        </w:rPr>
      </w:pPr>
      <w:r>
        <w:rPr>
          <w:rFonts w:ascii="仿宋_GB2312" w:eastAsia="仿宋_GB2312" w:hAnsi="仿宋" w:hint="eastAsia"/>
          <w:sz w:val="32"/>
          <w:szCs w:val="32"/>
        </w:rPr>
        <w:t>(</w:t>
      </w:r>
      <w:proofErr w:type="gramStart"/>
      <w:r>
        <w:rPr>
          <w:rFonts w:ascii="仿宋_GB2312" w:eastAsia="仿宋_GB2312" w:hAnsi="仿宋" w:hint="eastAsia"/>
          <w:sz w:val="32"/>
          <w:szCs w:val="32"/>
        </w:rPr>
        <w:t>一</w:t>
      </w:r>
      <w:proofErr w:type="gramEnd"/>
      <w:r>
        <w:rPr>
          <w:rFonts w:ascii="仿宋_GB2312" w:eastAsia="仿宋_GB2312" w:hAnsi="仿宋" w:hint="eastAsia"/>
          <w:sz w:val="32"/>
          <w:szCs w:val="32"/>
        </w:rPr>
        <w:t>)</w:t>
      </w:r>
      <w:r>
        <w:rPr>
          <w:rFonts w:ascii="仿宋_GB2312" w:eastAsia="仿宋_GB2312" w:hAnsi="仿宋" w:hint="eastAsia"/>
          <w:sz w:val="32"/>
          <w:szCs w:val="32"/>
        </w:rPr>
        <w:t>报名</w:t>
      </w:r>
    </w:p>
    <w:p w:rsidR="0061107C" w:rsidRDefault="00887B9C">
      <w:pPr>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在南充市农业机械科学研究所办公室（顺</w:t>
      </w:r>
      <w:proofErr w:type="gramStart"/>
      <w:r>
        <w:rPr>
          <w:rFonts w:ascii="仿宋_GB2312" w:eastAsia="仿宋_GB2312" w:hAnsi="仿宋" w:hint="eastAsia"/>
          <w:sz w:val="32"/>
          <w:szCs w:val="32"/>
        </w:rPr>
        <w:t>庆区西门坝街</w:t>
      </w:r>
      <w:proofErr w:type="gramEnd"/>
      <w:r>
        <w:rPr>
          <w:rFonts w:ascii="仿宋_GB2312" w:eastAsia="仿宋_GB2312" w:hAnsi="仿宋" w:hint="eastAsia"/>
          <w:sz w:val="32"/>
          <w:szCs w:val="32"/>
        </w:rPr>
        <w:t>171</w:t>
      </w:r>
      <w:r>
        <w:rPr>
          <w:rFonts w:ascii="仿宋_GB2312" w:eastAsia="仿宋_GB2312" w:hAnsi="仿宋" w:hint="eastAsia"/>
          <w:sz w:val="32"/>
          <w:szCs w:val="32"/>
        </w:rPr>
        <w:t>号市农机所办公楼</w:t>
      </w:r>
      <w:r>
        <w:rPr>
          <w:rFonts w:ascii="仿宋_GB2312" w:eastAsia="仿宋_GB2312" w:hAnsi="仿宋" w:hint="eastAsia"/>
          <w:sz w:val="32"/>
          <w:szCs w:val="32"/>
        </w:rPr>
        <w:t>4</w:t>
      </w:r>
      <w:r>
        <w:rPr>
          <w:rFonts w:ascii="仿宋_GB2312" w:eastAsia="仿宋_GB2312" w:hAnsi="仿宋" w:hint="eastAsia"/>
          <w:sz w:val="32"/>
          <w:szCs w:val="32"/>
        </w:rPr>
        <w:t>楼），符合报考条件人员须由本人持身份证、本科和研究生阶段毕业证、学位证、以及其他与能力相关的材料（以上材料均要求原件和</w:t>
      </w:r>
      <w:r>
        <w:rPr>
          <w:rFonts w:ascii="仿宋_GB2312" w:eastAsia="仿宋_GB2312" w:hAnsi="仿宋" w:hint="eastAsia"/>
          <w:sz w:val="32"/>
          <w:szCs w:val="32"/>
        </w:rPr>
        <w:t>1</w:t>
      </w:r>
      <w:r>
        <w:rPr>
          <w:rFonts w:ascii="仿宋_GB2312" w:eastAsia="仿宋_GB2312" w:hAnsi="仿宋" w:hint="eastAsia"/>
          <w:sz w:val="32"/>
          <w:szCs w:val="32"/>
        </w:rPr>
        <w:t>份复印件），</w:t>
      </w:r>
      <w:r>
        <w:rPr>
          <w:rFonts w:ascii="仿宋_GB2312" w:eastAsia="仿宋_GB2312" w:hAnsi="仿宋" w:hint="eastAsia"/>
          <w:sz w:val="32"/>
          <w:szCs w:val="32"/>
        </w:rPr>
        <w:t>3</w:t>
      </w:r>
      <w:r>
        <w:rPr>
          <w:rFonts w:ascii="仿宋_GB2312" w:eastAsia="仿宋_GB2312" w:hAnsi="仿宋" w:hint="eastAsia"/>
          <w:sz w:val="32"/>
          <w:szCs w:val="32"/>
        </w:rPr>
        <w:t>张近期</w:t>
      </w:r>
      <w:r>
        <w:rPr>
          <w:rFonts w:ascii="仿宋_GB2312" w:eastAsia="仿宋_GB2312" w:hAnsi="仿宋" w:hint="eastAsia"/>
          <w:sz w:val="32"/>
          <w:szCs w:val="32"/>
        </w:rPr>
        <w:t>2</w:t>
      </w:r>
      <w:r>
        <w:rPr>
          <w:rFonts w:ascii="仿宋_GB2312" w:eastAsia="仿宋_GB2312" w:hAnsi="仿宋" w:hint="eastAsia"/>
          <w:sz w:val="32"/>
          <w:szCs w:val="32"/>
        </w:rPr>
        <w:t>寸免冠彩色照片到报名现场报名；所有考生必须在报名处留存有效联系方式（留有座机号码的要注明区号，留存手机号码时要注明本地手机或外地手机）；</w:t>
      </w:r>
    </w:p>
    <w:p w:rsidR="0061107C" w:rsidRDefault="00887B9C">
      <w:pPr>
        <w:ind w:firstLineChars="200" w:firstLine="640"/>
        <w:rPr>
          <w:rFonts w:ascii="仿宋_GB2312" w:eastAsia="仿宋_GB2312" w:hAnsi="仿宋"/>
          <w:sz w:val="32"/>
          <w:szCs w:val="32"/>
        </w:rPr>
      </w:pPr>
      <w:r>
        <w:rPr>
          <w:rFonts w:ascii="仿宋_GB2312" w:eastAsia="仿宋_GB2312" w:hAnsi="仿宋" w:hint="eastAsia"/>
          <w:sz w:val="32"/>
          <w:szCs w:val="32"/>
        </w:rPr>
        <w:t>由市农机所办公室、市农牧业局人事部门共同进行资格初审，资格初审合格的考生才能报名。</w:t>
      </w:r>
    </w:p>
    <w:p w:rsidR="0061107C" w:rsidRDefault="00887B9C">
      <w:pPr>
        <w:ind w:firstLineChars="200" w:firstLine="640"/>
        <w:rPr>
          <w:rFonts w:ascii="仿宋_GB2312" w:eastAsia="仿宋_GB2312" w:hAnsi="仿宋"/>
          <w:sz w:val="32"/>
          <w:szCs w:val="32"/>
        </w:rPr>
      </w:pPr>
      <w:r>
        <w:rPr>
          <w:rFonts w:ascii="仿宋_GB2312" w:eastAsia="仿宋_GB2312" w:hAnsi="仿宋" w:hint="eastAsia"/>
          <w:sz w:val="32"/>
          <w:szCs w:val="32"/>
        </w:rPr>
        <w:t>在招聘的任何环节发现报考者不符合报考条件、弄虚作假、违反回避制度以及多岗位报考的，取消报考或聘用资格，且责任自负</w:t>
      </w:r>
      <w:r>
        <w:rPr>
          <w:rFonts w:ascii="仿宋_GB2312" w:eastAsia="仿宋_GB2312" w:hAnsi="仿宋" w:hint="eastAsia"/>
          <w:sz w:val="32"/>
          <w:szCs w:val="32"/>
        </w:rPr>
        <w:t>。</w:t>
      </w:r>
    </w:p>
    <w:p w:rsidR="0061107C" w:rsidRDefault="00887B9C">
      <w:pPr>
        <w:ind w:firstLineChars="200" w:firstLine="640"/>
        <w:rPr>
          <w:rFonts w:ascii="仿宋_GB2312" w:eastAsia="仿宋_GB2312" w:hAnsi="仿宋"/>
          <w:sz w:val="32"/>
          <w:szCs w:val="32"/>
        </w:rPr>
      </w:pPr>
      <w:r>
        <w:rPr>
          <w:rFonts w:ascii="仿宋_GB2312" w:eastAsia="仿宋_GB2312" w:hAnsi="仿宋" w:hint="eastAsia"/>
          <w:sz w:val="32"/>
          <w:szCs w:val="32"/>
        </w:rPr>
        <w:t>本次考试不收取面试考试费。</w:t>
      </w:r>
    </w:p>
    <w:p w:rsidR="0061107C" w:rsidRDefault="00887B9C">
      <w:pPr>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二</w:t>
      </w:r>
      <w:r>
        <w:rPr>
          <w:rFonts w:ascii="仿宋_GB2312" w:eastAsia="仿宋_GB2312" w:hAnsi="仿宋" w:hint="eastAsia"/>
          <w:sz w:val="32"/>
          <w:szCs w:val="32"/>
        </w:rPr>
        <w:t>)</w:t>
      </w:r>
      <w:r>
        <w:rPr>
          <w:rFonts w:ascii="仿宋_GB2312" w:eastAsia="仿宋_GB2312" w:hAnsi="仿宋" w:hint="eastAsia"/>
          <w:sz w:val="32"/>
          <w:szCs w:val="32"/>
        </w:rPr>
        <w:t>开考比例</w:t>
      </w:r>
    </w:p>
    <w:p w:rsidR="0061107C" w:rsidRDefault="00887B9C">
      <w:pPr>
        <w:ind w:firstLineChars="200" w:firstLine="640"/>
        <w:rPr>
          <w:rFonts w:ascii="仿宋_GB2312" w:eastAsia="仿宋_GB2312" w:hAnsi="仿宋"/>
          <w:sz w:val="32"/>
          <w:szCs w:val="32"/>
        </w:rPr>
      </w:pPr>
      <w:r>
        <w:rPr>
          <w:rFonts w:ascii="仿宋_GB2312" w:eastAsia="仿宋_GB2312" w:hAnsi="仿宋" w:hint="eastAsia"/>
          <w:sz w:val="32"/>
          <w:szCs w:val="32"/>
        </w:rPr>
        <w:t>公开考核以面试的方式进行，不设置最低开考比例。</w:t>
      </w:r>
    </w:p>
    <w:p w:rsidR="0061107C" w:rsidRDefault="00887B9C">
      <w:pPr>
        <w:ind w:firstLineChars="200" w:firstLine="640"/>
        <w:rPr>
          <w:rFonts w:ascii="仿宋_GB2312" w:eastAsia="仿宋_GB2312" w:hAnsi="仿宋"/>
          <w:sz w:val="32"/>
          <w:szCs w:val="32"/>
        </w:rPr>
      </w:pPr>
      <w:r>
        <w:rPr>
          <w:rFonts w:ascii="仿宋_GB2312" w:eastAsia="仿宋_GB2312" w:hAnsi="仿宋" w:hint="eastAsia"/>
          <w:sz w:val="32"/>
          <w:szCs w:val="32"/>
        </w:rPr>
        <w:t>（三）领取面试准考证</w:t>
      </w:r>
    </w:p>
    <w:p w:rsidR="0061107C" w:rsidRDefault="00887B9C">
      <w:pPr>
        <w:ind w:firstLineChars="200" w:firstLine="640"/>
        <w:rPr>
          <w:rFonts w:ascii="仿宋_GB2312" w:eastAsia="仿宋_GB2312" w:hAnsi="仿宋"/>
          <w:sz w:val="32"/>
          <w:szCs w:val="32"/>
        </w:rPr>
      </w:pPr>
      <w:r>
        <w:rPr>
          <w:rFonts w:ascii="仿宋_GB2312" w:eastAsia="仿宋_GB2312" w:hAnsi="仿宋" w:hint="eastAsia"/>
          <w:sz w:val="32"/>
          <w:szCs w:val="32"/>
        </w:rPr>
        <w:t>初审合格的报考者，须由本人持有效身份证原件于</w:t>
      </w:r>
      <w:r>
        <w:rPr>
          <w:rFonts w:ascii="仿宋_GB2312" w:eastAsia="仿宋_GB2312" w:hAnsi="仿宋" w:hint="eastAsia"/>
          <w:sz w:val="32"/>
          <w:szCs w:val="32"/>
        </w:rPr>
        <w:t>2018</w:t>
      </w:r>
      <w:r>
        <w:rPr>
          <w:rFonts w:ascii="仿宋_GB2312" w:eastAsia="仿宋_GB2312" w:hAnsi="仿宋" w:hint="eastAsia"/>
          <w:sz w:val="32"/>
          <w:szCs w:val="32"/>
        </w:rPr>
        <w:t>年</w:t>
      </w:r>
      <w:r>
        <w:rPr>
          <w:rFonts w:ascii="仿宋_GB2312" w:eastAsia="仿宋_GB2312" w:hAnsi="仿宋" w:hint="eastAsia"/>
          <w:sz w:val="32"/>
          <w:szCs w:val="32"/>
        </w:rPr>
        <w:t>1</w:t>
      </w:r>
      <w:r>
        <w:rPr>
          <w:rFonts w:ascii="仿宋_GB2312" w:eastAsia="仿宋_GB2312" w:hAnsi="仿宋" w:hint="eastAsia"/>
          <w:sz w:val="32"/>
          <w:szCs w:val="32"/>
        </w:rPr>
        <w:t>月</w:t>
      </w:r>
      <w:r>
        <w:rPr>
          <w:rFonts w:ascii="仿宋_GB2312" w:eastAsia="仿宋_GB2312" w:hAnsi="仿宋" w:hint="eastAsia"/>
          <w:sz w:val="32"/>
          <w:szCs w:val="32"/>
        </w:rPr>
        <w:t>8</w:t>
      </w:r>
      <w:r>
        <w:rPr>
          <w:rFonts w:ascii="仿宋_GB2312" w:eastAsia="仿宋_GB2312" w:hAnsi="仿宋" w:hint="eastAsia"/>
          <w:sz w:val="32"/>
          <w:szCs w:val="32"/>
        </w:rPr>
        <w:t>日</w:t>
      </w:r>
      <w:r>
        <w:rPr>
          <w:rFonts w:ascii="仿宋_GB2312" w:eastAsia="仿宋_GB2312" w:hAnsi="仿宋" w:hint="eastAsia"/>
          <w:sz w:val="32"/>
          <w:szCs w:val="32"/>
        </w:rPr>
        <w:t>(</w:t>
      </w:r>
      <w:r>
        <w:rPr>
          <w:rFonts w:ascii="仿宋_GB2312" w:eastAsia="仿宋_GB2312" w:hAnsi="仿宋" w:hint="eastAsia"/>
          <w:sz w:val="32"/>
          <w:szCs w:val="32"/>
        </w:rPr>
        <w:t>上午</w:t>
      </w:r>
      <w:r>
        <w:rPr>
          <w:rFonts w:ascii="仿宋_GB2312" w:eastAsia="仿宋_GB2312" w:hAnsi="仿宋" w:hint="eastAsia"/>
          <w:sz w:val="32"/>
          <w:szCs w:val="32"/>
        </w:rPr>
        <w:t>8:30</w:t>
      </w:r>
      <w:r>
        <w:rPr>
          <w:rFonts w:ascii="仿宋_GB2312" w:eastAsia="仿宋_GB2312" w:hAnsi="仿宋" w:hint="eastAsia"/>
          <w:sz w:val="32"/>
          <w:szCs w:val="32"/>
        </w:rPr>
        <w:t>—</w:t>
      </w:r>
      <w:r>
        <w:rPr>
          <w:rFonts w:ascii="仿宋_GB2312" w:eastAsia="仿宋_GB2312" w:hAnsi="仿宋" w:hint="eastAsia"/>
          <w:sz w:val="32"/>
          <w:szCs w:val="32"/>
        </w:rPr>
        <w:t>12</w:t>
      </w:r>
      <w:r>
        <w:rPr>
          <w:rFonts w:ascii="仿宋_GB2312" w:eastAsia="仿宋_GB2312" w:hAnsi="仿宋" w:hint="eastAsia"/>
          <w:sz w:val="32"/>
          <w:szCs w:val="32"/>
        </w:rPr>
        <w:t>：</w:t>
      </w:r>
      <w:r>
        <w:rPr>
          <w:rFonts w:ascii="仿宋_GB2312" w:eastAsia="仿宋_GB2312" w:hAnsi="仿宋" w:hint="eastAsia"/>
          <w:sz w:val="32"/>
          <w:szCs w:val="32"/>
        </w:rPr>
        <w:t>00</w:t>
      </w:r>
      <w:r>
        <w:rPr>
          <w:rFonts w:ascii="仿宋_GB2312" w:eastAsia="仿宋_GB2312" w:hAnsi="仿宋" w:hint="eastAsia"/>
          <w:sz w:val="32"/>
          <w:szCs w:val="32"/>
        </w:rPr>
        <w:t>，下午</w:t>
      </w:r>
      <w:r>
        <w:rPr>
          <w:rFonts w:ascii="仿宋_GB2312" w:eastAsia="仿宋_GB2312" w:hAnsi="仿宋" w:hint="eastAsia"/>
          <w:sz w:val="32"/>
          <w:szCs w:val="32"/>
        </w:rPr>
        <w:t>14:30</w:t>
      </w:r>
      <w:r>
        <w:rPr>
          <w:rFonts w:ascii="仿宋_GB2312" w:eastAsia="仿宋_GB2312" w:hAnsi="仿宋" w:hint="eastAsia"/>
          <w:sz w:val="32"/>
          <w:szCs w:val="32"/>
        </w:rPr>
        <w:t>—</w:t>
      </w:r>
      <w:r>
        <w:rPr>
          <w:rFonts w:ascii="仿宋_GB2312" w:eastAsia="仿宋_GB2312" w:hAnsi="仿宋" w:hint="eastAsia"/>
          <w:sz w:val="32"/>
          <w:szCs w:val="32"/>
        </w:rPr>
        <w:t>18:00)</w:t>
      </w:r>
      <w:r>
        <w:rPr>
          <w:rFonts w:ascii="仿宋_GB2312" w:eastAsia="仿宋_GB2312" w:hAnsi="仿宋" w:hint="eastAsia"/>
          <w:sz w:val="32"/>
          <w:szCs w:val="32"/>
        </w:rPr>
        <w:t>在市农机所办公室领取面试准考证，面试地点见准考证。在考试当天，报考者须持本人准考证和身份证</w:t>
      </w:r>
      <w:r>
        <w:rPr>
          <w:rFonts w:ascii="仿宋_GB2312" w:eastAsia="仿宋_GB2312" w:hAnsi="仿宋" w:hint="eastAsia"/>
          <w:sz w:val="32"/>
          <w:szCs w:val="32"/>
        </w:rPr>
        <w:t>(</w:t>
      </w:r>
      <w:r>
        <w:rPr>
          <w:rFonts w:ascii="仿宋_GB2312" w:eastAsia="仿宋_GB2312" w:hAnsi="仿宋" w:hint="eastAsia"/>
          <w:sz w:val="32"/>
          <w:szCs w:val="32"/>
        </w:rPr>
        <w:t>不含旧版临时身份证和过期身份证、身份证复印件、户口簿</w:t>
      </w:r>
      <w:r>
        <w:rPr>
          <w:rFonts w:ascii="仿宋_GB2312" w:eastAsia="仿宋_GB2312" w:hAnsi="仿宋" w:hint="eastAsia"/>
          <w:sz w:val="32"/>
          <w:szCs w:val="32"/>
        </w:rPr>
        <w:t>)</w:t>
      </w:r>
      <w:r>
        <w:rPr>
          <w:rFonts w:ascii="仿宋_GB2312" w:eastAsia="仿宋_GB2312" w:hAnsi="仿宋" w:hint="eastAsia"/>
          <w:sz w:val="32"/>
          <w:szCs w:val="32"/>
        </w:rPr>
        <w:t>按准考证指定的时间和地点参加面试。逾期未领取准考证，以及相关证件不符合规定要求而影响考试的一切责任由报考者自行承担。</w:t>
      </w:r>
    </w:p>
    <w:p w:rsidR="0061107C" w:rsidRDefault="00887B9C">
      <w:pPr>
        <w:ind w:firstLineChars="200" w:firstLine="640"/>
        <w:rPr>
          <w:rFonts w:ascii="黑体" w:eastAsia="黑体" w:hAnsi="仿宋"/>
          <w:sz w:val="32"/>
          <w:szCs w:val="32"/>
        </w:rPr>
      </w:pPr>
      <w:r>
        <w:rPr>
          <w:rFonts w:ascii="黑体" w:eastAsia="黑体" w:hAnsi="仿宋" w:hint="eastAsia"/>
          <w:sz w:val="32"/>
          <w:szCs w:val="32"/>
        </w:rPr>
        <w:t>四、考核</w:t>
      </w:r>
    </w:p>
    <w:p w:rsidR="0061107C" w:rsidRDefault="00887B9C">
      <w:pPr>
        <w:ind w:firstLineChars="200" w:firstLine="640"/>
        <w:rPr>
          <w:rFonts w:ascii="仿宋_GB2312" w:eastAsia="仿宋_GB2312" w:hAnsi="仿宋"/>
          <w:sz w:val="32"/>
          <w:szCs w:val="32"/>
        </w:rPr>
      </w:pPr>
      <w:r>
        <w:rPr>
          <w:rFonts w:ascii="仿宋_GB2312" w:eastAsia="仿宋_GB2312" w:hAnsi="仿宋" w:hint="eastAsia"/>
          <w:sz w:val="32"/>
          <w:szCs w:val="32"/>
        </w:rPr>
        <w:t>本次公开考核招聘采取面试的方式进行。面试成绩满分为</w:t>
      </w:r>
      <w:r>
        <w:rPr>
          <w:rFonts w:ascii="仿宋_GB2312" w:eastAsia="仿宋_GB2312" w:hAnsi="仿宋" w:hint="eastAsia"/>
          <w:sz w:val="32"/>
          <w:szCs w:val="32"/>
        </w:rPr>
        <w:t>100</w:t>
      </w:r>
      <w:r>
        <w:rPr>
          <w:rFonts w:ascii="仿宋_GB2312" w:eastAsia="仿宋_GB2312" w:hAnsi="仿宋" w:hint="eastAsia"/>
          <w:sz w:val="32"/>
          <w:szCs w:val="32"/>
        </w:rPr>
        <w:lastRenderedPageBreak/>
        <w:t>分。</w:t>
      </w:r>
    </w:p>
    <w:p w:rsidR="0061107C" w:rsidRDefault="00887B9C">
      <w:pPr>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考核时间：面试定于</w:t>
      </w:r>
      <w:r>
        <w:rPr>
          <w:rFonts w:ascii="仿宋_GB2312" w:eastAsia="仿宋_GB2312" w:hAnsi="仿宋" w:hint="eastAsia"/>
          <w:sz w:val="32"/>
          <w:szCs w:val="32"/>
        </w:rPr>
        <w:t>2018</w:t>
      </w:r>
      <w:r>
        <w:rPr>
          <w:rFonts w:ascii="仿宋_GB2312" w:eastAsia="仿宋_GB2312" w:hAnsi="仿宋" w:hint="eastAsia"/>
          <w:sz w:val="32"/>
          <w:szCs w:val="32"/>
        </w:rPr>
        <w:t>年</w:t>
      </w:r>
      <w:r>
        <w:rPr>
          <w:rFonts w:ascii="仿宋_GB2312" w:eastAsia="仿宋_GB2312" w:hAnsi="仿宋" w:hint="eastAsia"/>
          <w:sz w:val="32"/>
          <w:szCs w:val="32"/>
        </w:rPr>
        <w:t>1</w:t>
      </w:r>
      <w:r>
        <w:rPr>
          <w:rFonts w:ascii="仿宋_GB2312" w:eastAsia="仿宋_GB2312" w:hAnsi="仿宋" w:hint="eastAsia"/>
          <w:sz w:val="32"/>
          <w:szCs w:val="32"/>
        </w:rPr>
        <w:t>月</w:t>
      </w:r>
      <w:r>
        <w:rPr>
          <w:rFonts w:ascii="仿宋_GB2312" w:eastAsia="仿宋_GB2312" w:hAnsi="仿宋" w:hint="eastAsia"/>
          <w:sz w:val="32"/>
          <w:szCs w:val="32"/>
        </w:rPr>
        <w:t>10</w:t>
      </w:r>
      <w:r>
        <w:rPr>
          <w:rFonts w:ascii="仿宋_GB2312" w:eastAsia="仿宋_GB2312" w:hAnsi="仿宋" w:hint="eastAsia"/>
          <w:sz w:val="32"/>
          <w:szCs w:val="32"/>
        </w:rPr>
        <w:t>日下午举行</w:t>
      </w:r>
      <w:r>
        <w:rPr>
          <w:rFonts w:ascii="仿宋_GB2312" w:eastAsia="仿宋_GB2312" w:hAnsi="仿宋" w:hint="eastAsia"/>
          <w:sz w:val="32"/>
          <w:szCs w:val="32"/>
        </w:rPr>
        <w:t>(</w:t>
      </w:r>
      <w:r>
        <w:rPr>
          <w:rFonts w:ascii="仿宋_GB2312" w:eastAsia="仿宋_GB2312" w:hAnsi="仿宋" w:hint="eastAsia"/>
          <w:sz w:val="32"/>
          <w:szCs w:val="32"/>
        </w:rPr>
        <w:t>具体时间和具体地点详见《准考证》</w:t>
      </w:r>
      <w:r>
        <w:rPr>
          <w:rFonts w:ascii="仿宋_GB2312" w:eastAsia="仿宋_GB2312" w:hAnsi="仿宋" w:hint="eastAsia"/>
          <w:sz w:val="32"/>
          <w:szCs w:val="32"/>
        </w:rPr>
        <w:t>)</w:t>
      </w:r>
      <w:r>
        <w:rPr>
          <w:rFonts w:ascii="仿宋_GB2312" w:eastAsia="仿宋_GB2312" w:hAnsi="仿宋" w:hint="eastAsia"/>
          <w:sz w:val="32"/>
          <w:szCs w:val="32"/>
        </w:rPr>
        <w:t>。</w:t>
      </w:r>
    </w:p>
    <w:p w:rsidR="0061107C" w:rsidRDefault="00887B9C">
      <w:pPr>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、考核成绩公示：考核成绩及排名由市人力资源和社会保障局在考核工作结束后</w:t>
      </w:r>
      <w:r>
        <w:rPr>
          <w:rFonts w:ascii="仿宋_GB2312" w:eastAsia="仿宋_GB2312" w:hAnsi="仿宋" w:hint="eastAsia"/>
          <w:sz w:val="32"/>
          <w:szCs w:val="32"/>
        </w:rPr>
        <w:t>3</w:t>
      </w:r>
      <w:r>
        <w:rPr>
          <w:rFonts w:ascii="仿宋_GB2312" w:eastAsia="仿宋_GB2312" w:hAnsi="仿宋" w:hint="eastAsia"/>
          <w:sz w:val="32"/>
          <w:szCs w:val="32"/>
        </w:rPr>
        <w:t>个工作日内在南充市人事考试网上公布。</w:t>
      </w:r>
    </w:p>
    <w:p w:rsidR="0061107C" w:rsidRDefault="00887B9C">
      <w:pPr>
        <w:ind w:firstLineChars="200" w:firstLine="640"/>
        <w:rPr>
          <w:rFonts w:ascii="仿宋_GB2312" w:eastAsia="仿宋_GB2312" w:hAnsi="仿宋"/>
          <w:sz w:val="32"/>
          <w:szCs w:val="32"/>
        </w:rPr>
      </w:pPr>
      <w:r>
        <w:rPr>
          <w:rFonts w:ascii="仿宋_GB2312" w:eastAsia="仿宋_GB2312" w:hAnsi="仿宋" w:hint="eastAsia"/>
          <w:sz w:val="32"/>
          <w:szCs w:val="32"/>
        </w:rPr>
        <w:t>考核成绩低于</w:t>
      </w:r>
      <w:r>
        <w:rPr>
          <w:rFonts w:ascii="仿宋_GB2312" w:eastAsia="仿宋_GB2312" w:hAnsi="仿宋" w:hint="eastAsia"/>
          <w:sz w:val="32"/>
          <w:szCs w:val="32"/>
        </w:rPr>
        <w:t>60</w:t>
      </w:r>
      <w:r>
        <w:rPr>
          <w:rFonts w:ascii="仿宋_GB2312" w:eastAsia="仿宋_GB2312" w:hAnsi="仿宋" w:hint="eastAsia"/>
          <w:sz w:val="32"/>
          <w:szCs w:val="32"/>
        </w:rPr>
        <w:t>分的报考者取消聘用资格。若招聘岗位报考人员中考核成绩无人达到</w:t>
      </w:r>
      <w:r>
        <w:rPr>
          <w:rFonts w:ascii="仿宋_GB2312" w:eastAsia="仿宋_GB2312" w:hAnsi="仿宋" w:hint="eastAsia"/>
          <w:sz w:val="32"/>
          <w:szCs w:val="32"/>
        </w:rPr>
        <w:t>60</w:t>
      </w:r>
      <w:r>
        <w:rPr>
          <w:rFonts w:ascii="仿宋_GB2312" w:eastAsia="仿宋_GB2312" w:hAnsi="仿宋" w:hint="eastAsia"/>
          <w:sz w:val="32"/>
          <w:szCs w:val="32"/>
        </w:rPr>
        <w:t>分以上的，则取消该岗位。</w:t>
      </w:r>
    </w:p>
    <w:p w:rsidR="0061107C" w:rsidRDefault="00887B9C">
      <w:pPr>
        <w:ind w:firstLineChars="200" w:firstLine="640"/>
        <w:rPr>
          <w:rFonts w:ascii="黑体" w:eastAsia="黑体" w:hAnsi="仿宋"/>
          <w:sz w:val="32"/>
          <w:szCs w:val="32"/>
        </w:rPr>
      </w:pPr>
      <w:r>
        <w:rPr>
          <w:rFonts w:ascii="黑体" w:eastAsia="黑体" w:hAnsi="仿宋" w:hint="eastAsia"/>
          <w:sz w:val="32"/>
          <w:szCs w:val="32"/>
        </w:rPr>
        <w:t>五、体检</w:t>
      </w:r>
    </w:p>
    <w:p w:rsidR="0061107C" w:rsidRDefault="00887B9C">
      <w:pPr>
        <w:ind w:firstLineChars="200" w:firstLine="640"/>
        <w:rPr>
          <w:rFonts w:ascii="仿宋_GB2312" w:eastAsia="仿宋_GB2312" w:hAnsi="仿宋"/>
          <w:sz w:val="32"/>
          <w:szCs w:val="32"/>
        </w:rPr>
      </w:pPr>
      <w:r>
        <w:rPr>
          <w:rFonts w:ascii="仿宋_GB2312" w:eastAsia="仿宋_GB2312" w:hAnsi="仿宋" w:hint="eastAsia"/>
          <w:sz w:val="32"/>
          <w:szCs w:val="32"/>
        </w:rPr>
        <w:t>（一）体检人员确定</w:t>
      </w:r>
    </w:p>
    <w:p w:rsidR="0061107C" w:rsidRDefault="00887B9C">
      <w:pPr>
        <w:ind w:firstLineChars="200" w:firstLine="640"/>
        <w:rPr>
          <w:rFonts w:ascii="仿宋_GB2312" w:eastAsia="仿宋_GB2312" w:hAnsi="仿宋"/>
          <w:sz w:val="32"/>
          <w:szCs w:val="32"/>
        </w:rPr>
      </w:pPr>
      <w:r>
        <w:rPr>
          <w:rFonts w:ascii="仿宋_GB2312" w:eastAsia="仿宋_GB2312" w:hAnsi="仿宋" w:hint="eastAsia"/>
          <w:sz w:val="32"/>
          <w:szCs w:val="32"/>
        </w:rPr>
        <w:t>按照考核成绩及招聘名额，从高分到低分等额确定体检对象。若因考核成绩出现并列而影响取舍时，则进行加试（只加试面试），加试工作由市人力资源和社会保障部门、纪检监察部门共同组织。体检标准参照现行国家公务员录用体检标准执行，另有国家行业规定的，从其规定。体检不合格的，个人在收到结果后</w:t>
      </w:r>
      <w:r>
        <w:rPr>
          <w:rFonts w:ascii="仿宋_GB2312" w:eastAsia="仿宋_GB2312" w:hAnsi="仿宋" w:hint="eastAsia"/>
          <w:sz w:val="32"/>
          <w:szCs w:val="32"/>
        </w:rPr>
        <w:t>3</w:t>
      </w:r>
      <w:r>
        <w:rPr>
          <w:rFonts w:ascii="仿宋_GB2312" w:eastAsia="仿宋_GB2312" w:hAnsi="仿宋" w:hint="eastAsia"/>
          <w:sz w:val="32"/>
          <w:szCs w:val="32"/>
        </w:rPr>
        <w:t>天内提出复检申请，复检仅限一次。</w:t>
      </w:r>
    </w:p>
    <w:p w:rsidR="0061107C" w:rsidRDefault="00887B9C">
      <w:pPr>
        <w:ind w:firstLineChars="200" w:firstLine="640"/>
        <w:rPr>
          <w:rFonts w:ascii="仿宋_GB2312" w:eastAsia="仿宋_GB2312" w:hAnsi="仿宋"/>
          <w:sz w:val="32"/>
          <w:szCs w:val="32"/>
        </w:rPr>
      </w:pPr>
      <w:r>
        <w:rPr>
          <w:rFonts w:ascii="仿宋_GB2312" w:eastAsia="仿宋_GB2312" w:hAnsi="仿宋" w:hint="eastAsia"/>
          <w:sz w:val="32"/>
          <w:szCs w:val="32"/>
        </w:rPr>
        <w:t xml:space="preserve"> (</w:t>
      </w:r>
      <w:r>
        <w:rPr>
          <w:rFonts w:ascii="仿宋_GB2312" w:eastAsia="仿宋_GB2312" w:hAnsi="仿宋" w:hint="eastAsia"/>
          <w:sz w:val="32"/>
          <w:szCs w:val="32"/>
        </w:rPr>
        <w:t>二</w:t>
      </w:r>
      <w:r>
        <w:rPr>
          <w:rFonts w:ascii="仿宋_GB2312" w:eastAsia="仿宋_GB2312" w:hAnsi="仿宋" w:hint="eastAsia"/>
          <w:sz w:val="32"/>
          <w:szCs w:val="32"/>
        </w:rPr>
        <w:t>)</w:t>
      </w:r>
      <w:r>
        <w:rPr>
          <w:rFonts w:ascii="仿宋_GB2312" w:eastAsia="仿宋_GB2312" w:hAnsi="仿宋" w:hint="eastAsia"/>
          <w:sz w:val="32"/>
          <w:szCs w:val="32"/>
        </w:rPr>
        <w:t>体检标准</w:t>
      </w:r>
    </w:p>
    <w:p w:rsidR="0061107C" w:rsidRDefault="00887B9C">
      <w:pPr>
        <w:ind w:firstLineChars="200" w:firstLine="640"/>
        <w:rPr>
          <w:rFonts w:ascii="仿宋_GB2312" w:eastAsia="仿宋_GB2312" w:hAnsi="仿宋"/>
          <w:sz w:val="32"/>
          <w:szCs w:val="32"/>
        </w:rPr>
      </w:pPr>
      <w:r>
        <w:rPr>
          <w:rFonts w:ascii="仿宋_GB2312" w:eastAsia="仿宋_GB2312" w:hAnsi="仿宋" w:hint="eastAsia"/>
          <w:sz w:val="32"/>
          <w:szCs w:val="32"/>
        </w:rPr>
        <w:t>体检的项目和标准参照修订后的《公务员录用体检通用标准</w:t>
      </w:r>
      <w:r>
        <w:rPr>
          <w:rFonts w:ascii="仿宋_GB2312" w:eastAsia="仿宋_GB2312" w:hAnsi="仿宋" w:hint="eastAsia"/>
          <w:sz w:val="32"/>
          <w:szCs w:val="32"/>
        </w:rPr>
        <w:t>(</w:t>
      </w:r>
      <w:r>
        <w:rPr>
          <w:rFonts w:ascii="仿宋_GB2312" w:eastAsia="仿宋_GB2312" w:hAnsi="仿宋" w:hint="eastAsia"/>
          <w:sz w:val="32"/>
          <w:szCs w:val="32"/>
        </w:rPr>
        <w:t>试行</w:t>
      </w:r>
      <w:r>
        <w:rPr>
          <w:rFonts w:ascii="仿宋_GB2312" w:eastAsia="仿宋_GB2312" w:hAnsi="仿宋" w:hint="eastAsia"/>
          <w:sz w:val="32"/>
          <w:szCs w:val="32"/>
        </w:rPr>
        <w:t>)</w:t>
      </w:r>
      <w:r>
        <w:rPr>
          <w:rFonts w:ascii="仿宋_GB2312" w:eastAsia="仿宋_GB2312" w:hAnsi="仿宋" w:hint="eastAsia"/>
          <w:sz w:val="32"/>
          <w:szCs w:val="32"/>
        </w:rPr>
        <w:t>》</w:t>
      </w:r>
      <w:r>
        <w:rPr>
          <w:rFonts w:ascii="仿宋_GB2312" w:eastAsia="仿宋_GB2312" w:hAnsi="仿宋" w:hint="eastAsia"/>
          <w:sz w:val="32"/>
          <w:szCs w:val="32"/>
        </w:rPr>
        <w:t>(</w:t>
      </w:r>
      <w:proofErr w:type="gramStart"/>
      <w:r>
        <w:rPr>
          <w:rFonts w:ascii="仿宋_GB2312" w:eastAsia="仿宋_GB2312" w:hAnsi="仿宋" w:hint="eastAsia"/>
          <w:sz w:val="32"/>
          <w:szCs w:val="32"/>
        </w:rPr>
        <w:t>人社部</w:t>
      </w:r>
      <w:proofErr w:type="gramEnd"/>
      <w:r>
        <w:rPr>
          <w:rFonts w:ascii="仿宋_GB2312" w:eastAsia="仿宋_GB2312" w:hAnsi="仿宋" w:hint="eastAsia"/>
          <w:sz w:val="32"/>
          <w:szCs w:val="32"/>
        </w:rPr>
        <w:t>发〔</w:t>
      </w:r>
      <w:r>
        <w:rPr>
          <w:rFonts w:ascii="仿宋_GB2312" w:eastAsia="仿宋_GB2312" w:hAnsi="仿宋" w:hint="eastAsia"/>
          <w:sz w:val="32"/>
          <w:szCs w:val="32"/>
        </w:rPr>
        <w:t>2010</w:t>
      </w:r>
      <w:r>
        <w:rPr>
          <w:rFonts w:ascii="仿宋_GB2312" w:eastAsia="仿宋_GB2312" w:hAnsi="仿宋" w:hint="eastAsia"/>
          <w:sz w:val="32"/>
          <w:szCs w:val="32"/>
        </w:rPr>
        <w:t>〕</w:t>
      </w:r>
      <w:r>
        <w:rPr>
          <w:rFonts w:ascii="仿宋_GB2312" w:eastAsia="仿宋_GB2312" w:hAnsi="仿宋" w:hint="eastAsia"/>
          <w:sz w:val="32"/>
          <w:szCs w:val="32"/>
        </w:rPr>
        <w:t>19</w:t>
      </w:r>
      <w:r>
        <w:rPr>
          <w:rFonts w:ascii="仿宋_GB2312" w:eastAsia="仿宋_GB2312" w:hAnsi="仿宋" w:hint="eastAsia"/>
          <w:sz w:val="32"/>
          <w:szCs w:val="32"/>
        </w:rPr>
        <w:t>号</w:t>
      </w:r>
      <w:r>
        <w:rPr>
          <w:rFonts w:ascii="仿宋_GB2312" w:eastAsia="仿宋_GB2312" w:hAnsi="仿宋" w:hint="eastAsia"/>
          <w:sz w:val="32"/>
          <w:szCs w:val="32"/>
        </w:rPr>
        <w:t>)</w:t>
      </w:r>
      <w:r>
        <w:rPr>
          <w:rFonts w:ascii="仿宋_GB2312" w:eastAsia="仿宋_GB2312" w:hAnsi="仿宋" w:hint="eastAsia"/>
          <w:sz w:val="32"/>
          <w:szCs w:val="32"/>
        </w:rPr>
        <w:t>和《公务员录用体检操作手册</w:t>
      </w:r>
      <w:r>
        <w:rPr>
          <w:rFonts w:ascii="仿宋_GB2312" w:eastAsia="仿宋_GB2312" w:hAnsi="仿宋" w:hint="eastAsia"/>
          <w:sz w:val="32"/>
          <w:szCs w:val="32"/>
        </w:rPr>
        <w:t>(</w:t>
      </w:r>
      <w:r>
        <w:rPr>
          <w:rFonts w:ascii="仿宋_GB2312" w:eastAsia="仿宋_GB2312" w:hAnsi="仿宋" w:hint="eastAsia"/>
          <w:sz w:val="32"/>
          <w:szCs w:val="32"/>
        </w:rPr>
        <w:t>试行</w:t>
      </w:r>
      <w:r>
        <w:rPr>
          <w:rFonts w:ascii="仿宋_GB2312" w:eastAsia="仿宋_GB2312" w:hAnsi="仿宋" w:hint="eastAsia"/>
          <w:sz w:val="32"/>
          <w:szCs w:val="32"/>
        </w:rPr>
        <w:t>)</w:t>
      </w:r>
      <w:r>
        <w:rPr>
          <w:rFonts w:ascii="仿宋_GB2312" w:eastAsia="仿宋_GB2312" w:hAnsi="仿宋" w:hint="eastAsia"/>
          <w:sz w:val="32"/>
          <w:szCs w:val="32"/>
        </w:rPr>
        <w:t>》执行，另有行业体检标准的按行业体检标准执行。其中，乙肝</w:t>
      </w:r>
      <w:r>
        <w:rPr>
          <w:rFonts w:ascii="仿宋_GB2312" w:eastAsia="仿宋_GB2312" w:hAnsi="仿宋" w:hint="eastAsia"/>
          <w:sz w:val="32"/>
          <w:szCs w:val="32"/>
        </w:rPr>
        <w:t>检测项目按</w:t>
      </w:r>
      <w:proofErr w:type="gramStart"/>
      <w:r>
        <w:rPr>
          <w:rFonts w:ascii="仿宋_GB2312" w:eastAsia="仿宋_GB2312" w:hAnsi="仿宋" w:hint="eastAsia"/>
          <w:sz w:val="32"/>
          <w:szCs w:val="32"/>
        </w:rPr>
        <w:t>国家人社部</w:t>
      </w:r>
      <w:proofErr w:type="gramEnd"/>
      <w:r>
        <w:rPr>
          <w:rFonts w:ascii="仿宋_GB2312" w:eastAsia="仿宋_GB2312" w:hAnsi="仿宋" w:hint="eastAsia"/>
          <w:sz w:val="32"/>
          <w:szCs w:val="32"/>
        </w:rPr>
        <w:t>、教育部和卫生部《关于进一步规范入学和就业体检项目维护乙肝表面抗原携带者入学和就业权利的通知》的要求执行。</w:t>
      </w:r>
    </w:p>
    <w:p w:rsidR="0061107C" w:rsidRDefault="00887B9C">
      <w:pPr>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三</w:t>
      </w:r>
      <w:r>
        <w:rPr>
          <w:rFonts w:ascii="仿宋_GB2312" w:eastAsia="仿宋_GB2312" w:hAnsi="仿宋" w:hint="eastAsia"/>
          <w:sz w:val="32"/>
          <w:szCs w:val="32"/>
        </w:rPr>
        <w:t>)</w:t>
      </w:r>
      <w:r>
        <w:rPr>
          <w:rFonts w:ascii="仿宋_GB2312" w:eastAsia="仿宋_GB2312" w:hAnsi="仿宋" w:hint="eastAsia"/>
          <w:sz w:val="32"/>
          <w:szCs w:val="32"/>
        </w:rPr>
        <w:t>体检时间和地点</w:t>
      </w:r>
    </w:p>
    <w:p w:rsidR="0061107C" w:rsidRDefault="00887B9C">
      <w:pPr>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体检时间、集合地点及人员名单于体检前</w:t>
      </w:r>
      <w:r>
        <w:rPr>
          <w:rFonts w:ascii="仿宋_GB2312" w:eastAsia="仿宋_GB2312" w:hAnsi="仿宋" w:hint="eastAsia"/>
          <w:sz w:val="32"/>
          <w:szCs w:val="32"/>
        </w:rPr>
        <w:t>3</w:t>
      </w:r>
      <w:r>
        <w:rPr>
          <w:rFonts w:ascii="仿宋_GB2312" w:eastAsia="仿宋_GB2312" w:hAnsi="仿宋" w:hint="eastAsia"/>
          <w:sz w:val="32"/>
          <w:szCs w:val="32"/>
        </w:rPr>
        <w:t>天在南充人事考试网上公告，不再另行通知，请考生注意上网查阅。</w:t>
      </w:r>
    </w:p>
    <w:p w:rsidR="0061107C" w:rsidRDefault="00887B9C">
      <w:pPr>
        <w:ind w:firstLineChars="200" w:firstLine="640"/>
        <w:rPr>
          <w:rFonts w:ascii="仿宋_GB2312" w:eastAsia="仿宋_GB2312" w:hAnsi="仿宋"/>
          <w:sz w:val="32"/>
          <w:szCs w:val="32"/>
        </w:rPr>
      </w:pPr>
      <w:r>
        <w:rPr>
          <w:rFonts w:ascii="仿宋_GB2312" w:eastAsia="仿宋_GB2312" w:hAnsi="仿宋" w:hint="eastAsia"/>
          <w:sz w:val="32"/>
          <w:szCs w:val="32"/>
        </w:rPr>
        <w:t>未按规定时间到指定地点以及未在规定的期限内完成规定项目体检的报考者，视为自动弃权。</w:t>
      </w:r>
    </w:p>
    <w:p w:rsidR="0061107C" w:rsidRDefault="00887B9C">
      <w:pPr>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四</w:t>
      </w:r>
      <w:r>
        <w:rPr>
          <w:rFonts w:ascii="仿宋_GB2312" w:eastAsia="仿宋_GB2312" w:hAnsi="仿宋" w:hint="eastAsia"/>
          <w:sz w:val="32"/>
          <w:szCs w:val="32"/>
        </w:rPr>
        <w:t>)</w:t>
      </w:r>
      <w:r>
        <w:rPr>
          <w:rFonts w:ascii="仿宋_GB2312" w:eastAsia="仿宋_GB2312" w:hAnsi="仿宋" w:hint="eastAsia"/>
          <w:sz w:val="32"/>
          <w:szCs w:val="32"/>
        </w:rPr>
        <w:t>复检及递补</w:t>
      </w:r>
    </w:p>
    <w:p w:rsidR="0061107C" w:rsidRDefault="00887B9C">
      <w:pPr>
        <w:ind w:firstLineChars="200" w:firstLine="640"/>
        <w:rPr>
          <w:rFonts w:ascii="仿宋_GB2312" w:eastAsia="仿宋_GB2312" w:hAnsi="仿宋"/>
          <w:sz w:val="32"/>
          <w:szCs w:val="32"/>
        </w:rPr>
      </w:pPr>
      <w:r>
        <w:rPr>
          <w:rFonts w:ascii="仿宋_GB2312" w:eastAsia="仿宋_GB2312" w:hAnsi="仿宋" w:hint="eastAsia"/>
          <w:sz w:val="32"/>
          <w:szCs w:val="32"/>
        </w:rPr>
        <w:t>初次体检不合格的，本人可在接到体检结果通知</w:t>
      </w:r>
      <w:r>
        <w:rPr>
          <w:rFonts w:ascii="仿宋_GB2312" w:eastAsia="仿宋_GB2312" w:hAnsi="仿宋" w:hint="eastAsia"/>
          <w:sz w:val="32"/>
          <w:szCs w:val="32"/>
        </w:rPr>
        <w:t>3</w:t>
      </w:r>
      <w:r>
        <w:rPr>
          <w:rFonts w:ascii="仿宋_GB2312" w:eastAsia="仿宋_GB2312" w:hAnsi="仿宋" w:hint="eastAsia"/>
          <w:sz w:val="32"/>
          <w:szCs w:val="32"/>
        </w:rPr>
        <w:t>日内申请复检一次，逾期不再受理并以初检结果为准。申请复检人员的体检结果以复检结果为准。</w:t>
      </w:r>
    </w:p>
    <w:p w:rsidR="0061107C" w:rsidRDefault="00887B9C">
      <w:pPr>
        <w:ind w:firstLineChars="200" w:firstLine="640"/>
        <w:rPr>
          <w:rFonts w:ascii="仿宋_GB2312" w:eastAsia="仿宋_GB2312" w:hAnsi="仿宋"/>
          <w:sz w:val="32"/>
          <w:szCs w:val="32"/>
        </w:rPr>
      </w:pPr>
      <w:r>
        <w:rPr>
          <w:rFonts w:ascii="仿宋_GB2312" w:eastAsia="仿宋_GB2312" w:hAnsi="仿宋" w:hint="eastAsia"/>
          <w:sz w:val="32"/>
          <w:szCs w:val="32"/>
        </w:rPr>
        <w:t>岗位因体检人员自动弃权或体检</w:t>
      </w:r>
      <w:r>
        <w:rPr>
          <w:rFonts w:ascii="仿宋_GB2312" w:eastAsia="仿宋_GB2312" w:hAnsi="仿宋" w:hint="eastAsia"/>
          <w:sz w:val="32"/>
          <w:szCs w:val="32"/>
        </w:rPr>
        <w:t>不合格而出现的空额，按照参加面试报考者的考核成绩，从高分到低分依次等额递补体检人员（如体检递补人员出现成绩并列，则采用本条第（一）款的办法递补体检人员）。如</w:t>
      </w:r>
      <w:proofErr w:type="gramStart"/>
      <w:r>
        <w:rPr>
          <w:rFonts w:ascii="仿宋_GB2312" w:eastAsia="仿宋_GB2312" w:hAnsi="仿宋" w:hint="eastAsia"/>
          <w:sz w:val="32"/>
          <w:szCs w:val="32"/>
        </w:rPr>
        <w:t>该岗位</w:t>
      </w:r>
      <w:proofErr w:type="gramEnd"/>
      <w:r>
        <w:rPr>
          <w:rFonts w:ascii="仿宋_GB2312" w:eastAsia="仿宋_GB2312" w:hAnsi="仿宋" w:hint="eastAsia"/>
          <w:sz w:val="32"/>
          <w:szCs w:val="32"/>
        </w:rPr>
        <w:t>所有参加面试的人员体检均不合格或无人可递补，不再递补。递补只进行一次。</w:t>
      </w:r>
    </w:p>
    <w:p w:rsidR="0061107C" w:rsidRDefault="00887B9C">
      <w:pPr>
        <w:ind w:firstLineChars="200" w:firstLine="640"/>
        <w:rPr>
          <w:rFonts w:ascii="黑体" w:eastAsia="黑体" w:hAnsi="仿宋"/>
          <w:sz w:val="32"/>
          <w:szCs w:val="32"/>
        </w:rPr>
      </w:pPr>
      <w:r>
        <w:rPr>
          <w:rFonts w:ascii="黑体" w:eastAsia="黑体" w:hAnsi="仿宋" w:hint="eastAsia"/>
          <w:sz w:val="32"/>
          <w:szCs w:val="32"/>
        </w:rPr>
        <w:t>六、考察</w:t>
      </w:r>
    </w:p>
    <w:p w:rsidR="0061107C" w:rsidRDefault="00887B9C">
      <w:pPr>
        <w:ind w:firstLineChars="200" w:firstLine="640"/>
        <w:rPr>
          <w:rFonts w:ascii="仿宋_GB2312" w:eastAsia="仿宋_GB2312" w:hAnsi="仿宋"/>
          <w:sz w:val="32"/>
          <w:szCs w:val="32"/>
        </w:rPr>
      </w:pPr>
      <w:r>
        <w:rPr>
          <w:rFonts w:ascii="仿宋_GB2312" w:eastAsia="仿宋_GB2312" w:hAnsi="仿宋" w:hint="eastAsia"/>
          <w:sz w:val="32"/>
          <w:szCs w:val="32"/>
        </w:rPr>
        <w:t>对体检合格人员的思想政治素质、遵纪守法情况、道德品质修养、心理调适能力等方面进行综合考察，并对其与报考相关的人事档案等材料的真实有效性和报考资格进行核实确认。对取消报考资格以及通过考核后报考者自动放弃出现的空额不再递补。</w:t>
      </w:r>
    </w:p>
    <w:p w:rsidR="0061107C" w:rsidRDefault="00887B9C">
      <w:pPr>
        <w:ind w:firstLineChars="200" w:firstLine="640"/>
        <w:rPr>
          <w:rFonts w:ascii="黑体" w:eastAsia="黑体" w:hAnsi="仿宋"/>
          <w:sz w:val="32"/>
          <w:szCs w:val="32"/>
        </w:rPr>
      </w:pPr>
      <w:r>
        <w:rPr>
          <w:rFonts w:ascii="黑体" w:eastAsia="黑体" w:hAnsi="仿宋" w:hint="eastAsia"/>
          <w:sz w:val="32"/>
          <w:szCs w:val="32"/>
        </w:rPr>
        <w:t>七、公示</w:t>
      </w:r>
    </w:p>
    <w:p w:rsidR="0061107C" w:rsidRDefault="00887B9C">
      <w:pPr>
        <w:ind w:firstLineChars="200" w:firstLine="640"/>
        <w:rPr>
          <w:rFonts w:ascii="仿宋_GB2312" w:eastAsia="仿宋_GB2312" w:hAnsi="仿宋"/>
          <w:sz w:val="32"/>
          <w:szCs w:val="32"/>
        </w:rPr>
      </w:pPr>
      <w:r>
        <w:rPr>
          <w:rFonts w:ascii="仿宋_GB2312" w:eastAsia="仿宋_GB2312" w:hAnsi="仿宋" w:hint="eastAsia"/>
          <w:sz w:val="32"/>
          <w:szCs w:val="32"/>
        </w:rPr>
        <w:t>考核、体检、考察合格者确定为拟聘用人</w:t>
      </w:r>
      <w:r>
        <w:rPr>
          <w:rFonts w:ascii="仿宋_GB2312" w:eastAsia="仿宋_GB2312" w:hAnsi="仿宋" w:hint="eastAsia"/>
          <w:sz w:val="32"/>
          <w:szCs w:val="32"/>
        </w:rPr>
        <w:t>员，并进行为期</w:t>
      </w:r>
      <w:r>
        <w:rPr>
          <w:rFonts w:ascii="仿宋_GB2312" w:eastAsia="仿宋_GB2312" w:hAnsi="仿宋" w:hint="eastAsia"/>
          <w:sz w:val="32"/>
          <w:szCs w:val="32"/>
        </w:rPr>
        <w:t>7</w:t>
      </w:r>
      <w:r>
        <w:rPr>
          <w:rFonts w:ascii="仿宋_GB2312" w:eastAsia="仿宋_GB2312" w:hAnsi="仿宋" w:hint="eastAsia"/>
          <w:sz w:val="32"/>
          <w:szCs w:val="32"/>
        </w:rPr>
        <w:t>天的公示。</w:t>
      </w:r>
    </w:p>
    <w:p w:rsidR="0061107C" w:rsidRDefault="00887B9C">
      <w:pPr>
        <w:ind w:firstLineChars="200" w:firstLine="640"/>
        <w:rPr>
          <w:rFonts w:ascii="仿宋_GB2312" w:eastAsia="仿宋_GB2312" w:hAnsi="仿宋"/>
          <w:sz w:val="32"/>
          <w:szCs w:val="32"/>
        </w:rPr>
      </w:pPr>
      <w:r>
        <w:rPr>
          <w:rFonts w:ascii="仿宋_GB2312" w:eastAsia="仿宋_GB2312" w:hAnsi="仿宋" w:hint="eastAsia"/>
          <w:sz w:val="32"/>
          <w:szCs w:val="32"/>
        </w:rPr>
        <w:t>公示内容包括人员的姓名、性别、出生年月、招聘岗位要求的本人其他有关基本情况、考核成绩、排名等，并公布监督举报电话</w:t>
      </w:r>
      <w:r>
        <w:rPr>
          <w:rFonts w:ascii="仿宋_GB2312" w:eastAsia="仿宋_GB2312" w:hAnsi="仿宋" w:hint="eastAsia"/>
          <w:sz w:val="32"/>
          <w:szCs w:val="32"/>
        </w:rPr>
        <w:lastRenderedPageBreak/>
        <w:t>接受社会监督和举报。举报者应以真实姓名实事求是地反映问题，并提供必要的调查线索。凡以匿名方式反映的问题不予受理。</w:t>
      </w:r>
    </w:p>
    <w:p w:rsidR="0061107C" w:rsidRDefault="00887B9C">
      <w:pPr>
        <w:ind w:firstLineChars="200" w:firstLine="640"/>
        <w:rPr>
          <w:rFonts w:ascii="仿宋_GB2312" w:eastAsia="仿宋_GB2312" w:hAnsi="仿宋"/>
          <w:sz w:val="32"/>
          <w:szCs w:val="32"/>
        </w:rPr>
      </w:pPr>
      <w:r>
        <w:rPr>
          <w:rFonts w:ascii="仿宋_GB2312" w:eastAsia="仿宋_GB2312" w:hAnsi="仿宋" w:hint="eastAsia"/>
          <w:sz w:val="32"/>
          <w:szCs w:val="32"/>
        </w:rPr>
        <w:t>对公示期间反映有严重问题并查有实据、不符合报考条件的，取消被公示人拟聘用人员资格。因公示人弃权或其被举报查实取消资格后出现的空额不再递补。</w:t>
      </w:r>
    </w:p>
    <w:p w:rsidR="0061107C" w:rsidRDefault="00887B9C">
      <w:pPr>
        <w:ind w:firstLineChars="200" w:firstLine="640"/>
        <w:rPr>
          <w:rFonts w:ascii="黑体" w:eastAsia="黑体" w:hAnsi="仿宋"/>
          <w:sz w:val="32"/>
          <w:szCs w:val="32"/>
        </w:rPr>
      </w:pPr>
      <w:r>
        <w:rPr>
          <w:rFonts w:ascii="黑体" w:eastAsia="黑体" w:hAnsi="仿宋" w:hint="eastAsia"/>
          <w:sz w:val="32"/>
          <w:szCs w:val="32"/>
        </w:rPr>
        <w:t>八、审核确认和办理聘用手续</w:t>
      </w:r>
    </w:p>
    <w:p w:rsidR="0061107C" w:rsidRDefault="00887B9C">
      <w:pPr>
        <w:ind w:firstLineChars="200" w:firstLine="640"/>
        <w:rPr>
          <w:rFonts w:ascii="仿宋_GB2312" w:eastAsia="仿宋_GB2312" w:hAnsi="仿宋"/>
          <w:sz w:val="32"/>
          <w:szCs w:val="32"/>
        </w:rPr>
      </w:pPr>
      <w:r>
        <w:rPr>
          <w:rFonts w:ascii="仿宋_GB2312" w:eastAsia="仿宋_GB2312" w:hAnsi="仿宋" w:hint="eastAsia"/>
          <w:sz w:val="32"/>
          <w:szCs w:val="32"/>
        </w:rPr>
        <w:t>对考试、体检、考核、公示合格的拟聘人员经市人才人事工作领导小组会议审定后由市人力资源和社会保障局按规定进行审核确认，通过审核确认的拟聘人员取得聘用人员资格，拟聘人员务必于半月内到单位报到并办理相关聘用手续，签订聘用合同，实行事业单位聘用制管理，不在规定时间内报到视为放弃。</w:t>
      </w:r>
    </w:p>
    <w:p w:rsidR="0061107C" w:rsidRDefault="00887B9C">
      <w:pPr>
        <w:ind w:firstLineChars="200" w:firstLine="640"/>
        <w:rPr>
          <w:rFonts w:ascii="黑体" w:eastAsia="黑体" w:hAnsi="仿宋"/>
          <w:sz w:val="32"/>
          <w:szCs w:val="32"/>
        </w:rPr>
      </w:pPr>
      <w:r>
        <w:rPr>
          <w:rFonts w:ascii="黑体" w:eastAsia="黑体" w:hAnsi="仿宋" w:hint="eastAsia"/>
          <w:sz w:val="32"/>
          <w:szCs w:val="32"/>
        </w:rPr>
        <w:t>九、有关咨询、监督电话</w:t>
      </w:r>
    </w:p>
    <w:p w:rsidR="0061107C" w:rsidRDefault="00887B9C">
      <w:pPr>
        <w:ind w:firstLineChars="200" w:firstLine="640"/>
        <w:rPr>
          <w:rFonts w:ascii="仿宋_GB2312" w:eastAsia="仿宋_GB2312" w:hAnsi="仿宋"/>
          <w:sz w:val="32"/>
          <w:szCs w:val="32"/>
        </w:rPr>
      </w:pPr>
      <w:r>
        <w:rPr>
          <w:rFonts w:ascii="仿宋_GB2312" w:eastAsia="仿宋_GB2312" w:hAnsi="仿宋" w:hint="eastAsia"/>
          <w:sz w:val="32"/>
          <w:szCs w:val="32"/>
        </w:rPr>
        <w:t>南充市农业机械科学研究所</w:t>
      </w:r>
    </w:p>
    <w:p w:rsidR="0061107C" w:rsidRDefault="00887B9C">
      <w:pPr>
        <w:ind w:firstLineChars="200" w:firstLine="640"/>
        <w:rPr>
          <w:rFonts w:ascii="仿宋_GB2312" w:eastAsia="仿宋_GB2312" w:hAnsi="仿宋"/>
          <w:sz w:val="32"/>
          <w:szCs w:val="32"/>
        </w:rPr>
      </w:pPr>
      <w:r>
        <w:rPr>
          <w:rFonts w:ascii="仿宋_GB2312" w:eastAsia="仿宋_GB2312" w:hAnsi="仿宋" w:hint="eastAsia"/>
          <w:sz w:val="32"/>
          <w:szCs w:val="32"/>
        </w:rPr>
        <w:t>咨询电话：</w:t>
      </w:r>
      <w:r>
        <w:rPr>
          <w:rFonts w:ascii="仿宋_GB2312" w:eastAsia="仿宋_GB2312" w:hAnsi="仿宋" w:hint="eastAsia"/>
          <w:sz w:val="32"/>
          <w:szCs w:val="32"/>
        </w:rPr>
        <w:t>0817-2792726</w:t>
      </w:r>
      <w:r>
        <w:rPr>
          <w:rFonts w:ascii="仿宋_GB2312" w:eastAsia="仿宋_GB2312" w:hAnsi="仿宋" w:hint="eastAsia"/>
          <w:sz w:val="32"/>
          <w:szCs w:val="32"/>
        </w:rPr>
        <w:t>、</w:t>
      </w:r>
      <w:r>
        <w:rPr>
          <w:rFonts w:ascii="仿宋_GB2312" w:eastAsia="仿宋_GB2312" w:hAnsi="仿宋" w:hint="eastAsia"/>
          <w:sz w:val="32"/>
          <w:szCs w:val="32"/>
        </w:rPr>
        <w:t>8116119</w:t>
      </w:r>
    </w:p>
    <w:p w:rsidR="0061107C" w:rsidRDefault="0061107C">
      <w:pPr>
        <w:rPr>
          <w:rFonts w:ascii="仿宋_GB2312" w:eastAsia="仿宋_GB2312" w:hAnsi="仿宋"/>
          <w:sz w:val="32"/>
          <w:szCs w:val="32"/>
        </w:rPr>
      </w:pPr>
    </w:p>
    <w:p w:rsidR="0061107C" w:rsidRDefault="0061107C">
      <w:pPr>
        <w:rPr>
          <w:rFonts w:ascii="仿宋_GB2312" w:eastAsia="仿宋_GB2312" w:hAnsi="仿宋"/>
          <w:sz w:val="32"/>
          <w:szCs w:val="32"/>
        </w:rPr>
      </w:pPr>
    </w:p>
    <w:p w:rsidR="0061107C" w:rsidRDefault="00887B9C">
      <w:pPr>
        <w:rPr>
          <w:rFonts w:ascii="仿宋_GB2312" w:eastAsia="仿宋_GB2312" w:hAnsi="仿宋"/>
          <w:sz w:val="32"/>
          <w:szCs w:val="32"/>
        </w:rPr>
      </w:pPr>
      <w:r>
        <w:rPr>
          <w:rFonts w:ascii="仿宋_GB2312" w:eastAsia="仿宋_GB2312" w:hAnsi="仿宋" w:hint="eastAsia"/>
          <w:sz w:val="32"/>
          <w:szCs w:val="32"/>
        </w:rPr>
        <w:t>附件：</w:t>
      </w:r>
    </w:p>
    <w:p w:rsidR="0061107C" w:rsidRDefault="00887B9C">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南充市农业机械科学研究所</w:t>
      </w:r>
      <w:r>
        <w:rPr>
          <w:rFonts w:ascii="仿宋_GB2312" w:eastAsia="仿宋_GB2312" w:hAnsi="仿宋" w:hint="eastAsia"/>
          <w:sz w:val="32"/>
          <w:szCs w:val="32"/>
        </w:rPr>
        <w:t>2017</w:t>
      </w:r>
      <w:r>
        <w:rPr>
          <w:rFonts w:ascii="仿宋_GB2312" w:eastAsia="仿宋_GB2312" w:hAnsi="仿宋" w:hint="eastAsia"/>
          <w:sz w:val="32"/>
          <w:szCs w:val="32"/>
        </w:rPr>
        <w:t>年下半年“嘉陵江英才工程”公开考核招聘事业单位工作人员岗位和条件要求一览表；</w:t>
      </w:r>
    </w:p>
    <w:p w:rsidR="0061107C" w:rsidRDefault="00887B9C">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南充市</w:t>
      </w:r>
      <w:r>
        <w:rPr>
          <w:rFonts w:ascii="仿宋_GB2312" w:eastAsia="仿宋_GB2312" w:hAnsi="仿宋" w:hint="eastAsia"/>
          <w:sz w:val="32"/>
          <w:szCs w:val="32"/>
        </w:rPr>
        <w:t>农业机械科学研究所</w:t>
      </w:r>
      <w:r>
        <w:rPr>
          <w:rFonts w:ascii="仿宋_GB2312" w:eastAsia="仿宋_GB2312" w:hAnsi="仿宋" w:hint="eastAsia"/>
          <w:sz w:val="32"/>
          <w:szCs w:val="32"/>
        </w:rPr>
        <w:t>2017</w:t>
      </w:r>
      <w:r>
        <w:rPr>
          <w:rFonts w:ascii="仿宋_GB2312" w:eastAsia="仿宋_GB2312" w:hAnsi="仿宋" w:hint="eastAsia"/>
          <w:sz w:val="32"/>
          <w:szCs w:val="32"/>
        </w:rPr>
        <w:t>年下半年“嘉陵江英才工程”公开考核招聘事业单位工作人员报名登记表</w:t>
      </w:r>
    </w:p>
    <w:p w:rsidR="0061107C" w:rsidRDefault="00887B9C">
      <w:pPr>
        <w:ind w:firstLineChars="200" w:firstLine="640"/>
        <w:rPr>
          <w:rFonts w:ascii="仿宋_GB2312" w:eastAsia="仿宋_GB2312" w:hAnsi="仿宋"/>
          <w:sz w:val="32"/>
          <w:szCs w:val="32"/>
        </w:rPr>
      </w:pPr>
      <w:r>
        <w:rPr>
          <w:rFonts w:ascii="仿宋_GB2312" w:eastAsia="仿宋_GB2312" w:hAnsi="仿宋" w:hint="eastAsia"/>
          <w:sz w:val="32"/>
          <w:szCs w:val="32"/>
        </w:rPr>
        <w:t xml:space="preserve">                        </w:t>
      </w:r>
    </w:p>
    <w:p w:rsidR="0061107C" w:rsidRDefault="0061107C">
      <w:pPr>
        <w:ind w:firstLineChars="200" w:firstLine="640"/>
        <w:rPr>
          <w:rFonts w:ascii="仿宋_GB2312" w:eastAsia="仿宋_GB2312" w:hAnsi="仿宋"/>
          <w:sz w:val="32"/>
          <w:szCs w:val="32"/>
        </w:rPr>
      </w:pPr>
    </w:p>
    <w:p w:rsidR="0061107C" w:rsidRDefault="00887B9C">
      <w:pPr>
        <w:ind w:firstLineChars="1450" w:firstLine="4640"/>
        <w:rPr>
          <w:rFonts w:ascii="仿宋_GB2312" w:eastAsia="仿宋_GB2312" w:hAnsi="仿宋"/>
          <w:sz w:val="32"/>
          <w:szCs w:val="32"/>
        </w:rPr>
      </w:pPr>
      <w:r>
        <w:rPr>
          <w:rFonts w:ascii="仿宋_GB2312" w:eastAsia="仿宋_GB2312" w:hAnsi="仿宋" w:hint="eastAsia"/>
          <w:sz w:val="32"/>
          <w:szCs w:val="32"/>
        </w:rPr>
        <w:lastRenderedPageBreak/>
        <w:t xml:space="preserve"> </w:t>
      </w:r>
      <w:r>
        <w:rPr>
          <w:rFonts w:ascii="仿宋_GB2312" w:eastAsia="仿宋_GB2312" w:hAnsi="仿宋" w:hint="eastAsia"/>
          <w:sz w:val="32"/>
          <w:szCs w:val="32"/>
        </w:rPr>
        <w:t>南充市农业机械科学研究所</w:t>
      </w:r>
    </w:p>
    <w:p w:rsidR="0061107C" w:rsidRDefault="00887B9C">
      <w:pPr>
        <w:ind w:firstLineChars="200" w:firstLine="640"/>
        <w:rPr>
          <w:rFonts w:ascii="Calibri" w:hAnsi="Calibri"/>
          <w:szCs w:val="22"/>
        </w:rPr>
      </w:pPr>
      <w:r>
        <w:rPr>
          <w:rFonts w:ascii="仿宋_GB2312" w:eastAsia="仿宋_GB2312" w:hAnsi="仿宋" w:hint="eastAsia"/>
          <w:sz w:val="32"/>
          <w:szCs w:val="32"/>
        </w:rPr>
        <w:t xml:space="preserve">                               2017</w:t>
      </w:r>
      <w:r>
        <w:rPr>
          <w:rFonts w:ascii="仿宋_GB2312" w:eastAsia="仿宋_GB2312" w:hAnsi="仿宋" w:hint="eastAsia"/>
          <w:sz w:val="32"/>
          <w:szCs w:val="32"/>
        </w:rPr>
        <w:t>年</w:t>
      </w:r>
      <w:r>
        <w:rPr>
          <w:rFonts w:ascii="仿宋_GB2312" w:eastAsia="仿宋_GB2312" w:hAnsi="仿宋" w:hint="eastAsia"/>
          <w:sz w:val="32"/>
          <w:szCs w:val="32"/>
        </w:rPr>
        <w:t>12</w:t>
      </w:r>
      <w:r>
        <w:rPr>
          <w:rFonts w:ascii="仿宋_GB2312" w:eastAsia="仿宋_GB2312" w:hAnsi="仿宋" w:hint="eastAsia"/>
          <w:sz w:val="32"/>
          <w:szCs w:val="32"/>
        </w:rPr>
        <w:t>月</w:t>
      </w:r>
      <w:r>
        <w:rPr>
          <w:rFonts w:ascii="仿宋_GB2312" w:eastAsia="仿宋_GB2312" w:hAnsi="仿宋" w:hint="eastAsia"/>
          <w:sz w:val="32"/>
          <w:szCs w:val="32"/>
        </w:rPr>
        <w:t>29</w:t>
      </w:r>
      <w:r>
        <w:rPr>
          <w:rFonts w:ascii="仿宋_GB2312" w:eastAsia="仿宋_GB2312" w:hAnsi="仿宋" w:hint="eastAsia"/>
          <w:sz w:val="32"/>
          <w:szCs w:val="32"/>
        </w:rPr>
        <w:t>日</w:t>
      </w:r>
      <w:r>
        <w:rPr>
          <w:rFonts w:ascii="仿宋_GB2312" w:eastAsia="仿宋_GB2312" w:hAnsi="仿宋" w:hint="eastAsia"/>
          <w:sz w:val="32"/>
          <w:szCs w:val="32"/>
        </w:rPr>
        <w:t xml:space="preserve"> </w:t>
      </w:r>
    </w:p>
    <w:p w:rsidR="0061107C" w:rsidRDefault="0061107C">
      <w:pPr>
        <w:spacing w:line="400" w:lineRule="exact"/>
        <w:rPr>
          <w:rFonts w:ascii="方正小标宋简体" w:eastAsia="方正小标宋简体" w:hAnsi="黑体" w:cs="宋体"/>
          <w:b/>
          <w:color w:val="333333"/>
          <w:kern w:val="0"/>
          <w:sz w:val="36"/>
          <w:szCs w:val="36"/>
        </w:rPr>
      </w:pPr>
    </w:p>
    <w:p w:rsidR="0061107C" w:rsidRDefault="0061107C">
      <w:pPr>
        <w:spacing w:line="400" w:lineRule="exact"/>
        <w:rPr>
          <w:rFonts w:ascii="方正小标宋简体" w:eastAsia="方正小标宋简体" w:hAnsi="黑体" w:cs="宋体"/>
          <w:b/>
          <w:color w:val="333333"/>
          <w:kern w:val="0"/>
          <w:sz w:val="36"/>
          <w:szCs w:val="36"/>
        </w:rPr>
        <w:sectPr w:rsidR="0061107C">
          <w:pgSz w:w="11906" w:h="16838"/>
          <w:pgMar w:top="1418" w:right="1134" w:bottom="1134" w:left="1418" w:header="851" w:footer="992" w:gutter="0"/>
          <w:cols w:space="425"/>
          <w:docGrid w:type="lines" w:linePitch="312"/>
        </w:sectPr>
      </w:pPr>
    </w:p>
    <w:p w:rsidR="0061107C" w:rsidRDefault="0061107C">
      <w:pPr>
        <w:spacing w:line="400" w:lineRule="exact"/>
        <w:rPr>
          <w:rFonts w:ascii="方正小标宋简体" w:eastAsia="方正小标宋简体" w:hAnsi="黑体" w:cs="宋体"/>
          <w:b/>
          <w:color w:val="333333"/>
          <w:kern w:val="0"/>
          <w:sz w:val="36"/>
          <w:szCs w:val="36"/>
        </w:rPr>
      </w:pPr>
    </w:p>
    <w:p w:rsidR="0061107C" w:rsidRDefault="00887B9C">
      <w:pPr>
        <w:spacing w:line="560" w:lineRule="exact"/>
        <w:rPr>
          <w:rFonts w:ascii="黑体" w:eastAsia="黑体" w:hAnsi="宋体" w:cs="宋体"/>
          <w:b/>
          <w:kern w:val="0"/>
          <w:sz w:val="32"/>
          <w:szCs w:val="32"/>
        </w:rPr>
      </w:pPr>
      <w:r>
        <w:rPr>
          <w:rFonts w:ascii="黑体" w:eastAsia="黑体" w:hAnsi="宋体" w:cs="宋体" w:hint="eastAsia"/>
          <w:b/>
          <w:kern w:val="0"/>
          <w:sz w:val="32"/>
          <w:szCs w:val="32"/>
        </w:rPr>
        <w:t>附件</w:t>
      </w:r>
      <w:r>
        <w:rPr>
          <w:rFonts w:ascii="黑体" w:eastAsia="黑体" w:hAnsi="宋体" w:cs="宋体" w:hint="eastAsia"/>
          <w:b/>
          <w:kern w:val="0"/>
          <w:sz w:val="32"/>
          <w:szCs w:val="32"/>
        </w:rPr>
        <w:t>1</w:t>
      </w:r>
      <w:r>
        <w:rPr>
          <w:rFonts w:ascii="黑体" w:eastAsia="黑体" w:hAnsi="宋体" w:cs="宋体" w:hint="eastAsia"/>
          <w:b/>
          <w:kern w:val="0"/>
          <w:sz w:val="32"/>
          <w:szCs w:val="32"/>
        </w:rPr>
        <w:t>：</w:t>
      </w:r>
    </w:p>
    <w:p w:rsidR="0061107C" w:rsidRDefault="00887B9C">
      <w:pPr>
        <w:spacing w:line="560" w:lineRule="exact"/>
        <w:jc w:val="center"/>
        <w:rPr>
          <w:rFonts w:ascii="方正小标宋简体" w:eastAsia="方正小标宋简体" w:hAnsi="宋体" w:cs="宋体"/>
          <w:b/>
          <w:kern w:val="0"/>
          <w:sz w:val="36"/>
          <w:szCs w:val="36"/>
        </w:rPr>
      </w:pPr>
      <w:r>
        <w:rPr>
          <w:rFonts w:ascii="方正小标宋简体" w:eastAsia="方正小标宋简体" w:hAnsi="宋体" w:cs="宋体" w:hint="eastAsia"/>
          <w:b/>
          <w:kern w:val="0"/>
          <w:sz w:val="36"/>
          <w:szCs w:val="36"/>
        </w:rPr>
        <w:t>南充市农业机械科学研究所</w:t>
      </w:r>
      <w:r>
        <w:rPr>
          <w:rFonts w:ascii="方正小标宋简体" w:eastAsia="方正小标宋简体" w:hAnsi="宋体" w:cs="宋体" w:hint="eastAsia"/>
          <w:b/>
          <w:kern w:val="0"/>
          <w:sz w:val="36"/>
          <w:szCs w:val="36"/>
        </w:rPr>
        <w:t>2017</w:t>
      </w:r>
      <w:r>
        <w:rPr>
          <w:rFonts w:ascii="方正小标宋简体" w:eastAsia="方正小标宋简体" w:hAnsi="宋体" w:cs="宋体" w:hint="eastAsia"/>
          <w:b/>
          <w:kern w:val="0"/>
          <w:sz w:val="36"/>
          <w:szCs w:val="36"/>
        </w:rPr>
        <w:t>年下半年</w:t>
      </w:r>
    </w:p>
    <w:p w:rsidR="0061107C" w:rsidRDefault="00887B9C">
      <w:pPr>
        <w:spacing w:line="560" w:lineRule="exact"/>
        <w:jc w:val="center"/>
        <w:rPr>
          <w:rFonts w:ascii="方正小标宋简体" w:eastAsia="方正小标宋简体" w:hAnsi="宋体" w:cs="宋体"/>
          <w:b/>
          <w:kern w:val="0"/>
          <w:sz w:val="36"/>
          <w:szCs w:val="36"/>
        </w:rPr>
      </w:pPr>
      <w:r>
        <w:rPr>
          <w:rFonts w:ascii="方正小标宋简体" w:eastAsia="方正小标宋简体" w:hAnsi="宋体" w:cs="宋体" w:hint="eastAsia"/>
          <w:b/>
          <w:kern w:val="0"/>
          <w:sz w:val="36"/>
          <w:szCs w:val="36"/>
        </w:rPr>
        <w:t>“嘉陵江英才工程”公开考核招聘事业单位工作人员岗位和条件要求一览表</w:t>
      </w:r>
    </w:p>
    <w:p w:rsidR="0061107C" w:rsidRDefault="0061107C">
      <w:pPr>
        <w:spacing w:line="560" w:lineRule="exact"/>
        <w:jc w:val="center"/>
        <w:rPr>
          <w:rFonts w:ascii="黑体" w:eastAsia="黑体" w:hAnsi="宋体" w:cs="宋体"/>
          <w:b/>
          <w:kern w:val="0"/>
          <w:sz w:val="36"/>
          <w:szCs w:val="36"/>
        </w:rPr>
      </w:pPr>
    </w:p>
    <w:tbl>
      <w:tblPr>
        <w:tblW w:w="158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8"/>
        <w:gridCol w:w="709"/>
        <w:gridCol w:w="1134"/>
        <w:gridCol w:w="709"/>
        <w:gridCol w:w="1417"/>
        <w:gridCol w:w="2268"/>
        <w:gridCol w:w="1843"/>
        <w:gridCol w:w="1134"/>
        <w:gridCol w:w="1418"/>
        <w:gridCol w:w="1559"/>
        <w:gridCol w:w="958"/>
      </w:tblGrid>
      <w:tr w:rsidR="0061107C">
        <w:trPr>
          <w:trHeight w:val="716"/>
        </w:trPr>
        <w:tc>
          <w:tcPr>
            <w:tcW w:w="2728" w:type="dxa"/>
            <w:vMerge w:val="restart"/>
            <w:vAlign w:val="center"/>
          </w:tcPr>
          <w:p w:rsidR="0061107C" w:rsidRDefault="00887B9C">
            <w:pPr>
              <w:widowControl/>
              <w:spacing w:line="280" w:lineRule="exact"/>
              <w:jc w:val="center"/>
              <w:rPr>
                <w:rFonts w:ascii="宋体" w:hAnsi="宋体" w:cs="宋体"/>
                <w:b/>
                <w:kern w:val="0"/>
                <w:sz w:val="20"/>
                <w:szCs w:val="20"/>
              </w:rPr>
            </w:pPr>
            <w:r>
              <w:rPr>
                <w:rFonts w:ascii="宋体" w:hAnsi="宋体" w:cs="宋体" w:hint="eastAsia"/>
                <w:b/>
                <w:kern w:val="0"/>
                <w:sz w:val="20"/>
                <w:szCs w:val="20"/>
              </w:rPr>
              <w:t>招聘单位</w:t>
            </w:r>
          </w:p>
        </w:tc>
        <w:tc>
          <w:tcPr>
            <w:tcW w:w="1843" w:type="dxa"/>
            <w:gridSpan w:val="2"/>
            <w:vAlign w:val="center"/>
          </w:tcPr>
          <w:p w:rsidR="0061107C" w:rsidRDefault="00887B9C">
            <w:pPr>
              <w:widowControl/>
              <w:spacing w:line="280" w:lineRule="exact"/>
              <w:jc w:val="center"/>
              <w:rPr>
                <w:rFonts w:ascii="宋体" w:hAnsi="宋体" w:cs="宋体"/>
                <w:b/>
                <w:kern w:val="0"/>
                <w:sz w:val="20"/>
                <w:szCs w:val="20"/>
              </w:rPr>
            </w:pPr>
            <w:r>
              <w:rPr>
                <w:rFonts w:ascii="宋体" w:hAnsi="宋体" w:cs="宋体" w:hint="eastAsia"/>
                <w:b/>
                <w:kern w:val="0"/>
                <w:sz w:val="20"/>
                <w:szCs w:val="20"/>
              </w:rPr>
              <w:t>招聘岗位</w:t>
            </w:r>
          </w:p>
        </w:tc>
        <w:tc>
          <w:tcPr>
            <w:tcW w:w="709" w:type="dxa"/>
            <w:vMerge w:val="restart"/>
            <w:vAlign w:val="center"/>
          </w:tcPr>
          <w:p w:rsidR="0061107C" w:rsidRDefault="00887B9C">
            <w:pPr>
              <w:widowControl/>
              <w:spacing w:line="280" w:lineRule="exact"/>
              <w:jc w:val="center"/>
              <w:rPr>
                <w:rFonts w:ascii="宋体" w:hAnsi="宋体" w:cs="宋体"/>
                <w:b/>
                <w:kern w:val="0"/>
                <w:sz w:val="20"/>
                <w:szCs w:val="20"/>
              </w:rPr>
            </w:pPr>
            <w:r>
              <w:rPr>
                <w:rFonts w:ascii="宋体" w:hAnsi="宋体" w:cs="宋体" w:hint="eastAsia"/>
                <w:b/>
                <w:kern w:val="0"/>
                <w:sz w:val="20"/>
                <w:szCs w:val="20"/>
              </w:rPr>
              <w:t>招聘人数</w:t>
            </w:r>
          </w:p>
        </w:tc>
        <w:tc>
          <w:tcPr>
            <w:tcW w:w="1417" w:type="dxa"/>
            <w:vMerge w:val="restart"/>
            <w:vAlign w:val="center"/>
          </w:tcPr>
          <w:p w:rsidR="0061107C" w:rsidRDefault="00887B9C">
            <w:pPr>
              <w:widowControl/>
              <w:spacing w:line="280" w:lineRule="exact"/>
              <w:jc w:val="center"/>
              <w:rPr>
                <w:rFonts w:ascii="宋体" w:hAnsi="宋体" w:cs="宋体"/>
                <w:b/>
                <w:kern w:val="0"/>
                <w:sz w:val="20"/>
                <w:szCs w:val="20"/>
              </w:rPr>
            </w:pPr>
            <w:r>
              <w:rPr>
                <w:rFonts w:ascii="宋体" w:hAnsi="宋体" w:cs="宋体" w:hint="eastAsia"/>
                <w:b/>
                <w:kern w:val="0"/>
                <w:sz w:val="20"/>
                <w:szCs w:val="20"/>
              </w:rPr>
              <w:t>招聘对象范围</w:t>
            </w:r>
          </w:p>
        </w:tc>
        <w:tc>
          <w:tcPr>
            <w:tcW w:w="8222" w:type="dxa"/>
            <w:gridSpan w:val="5"/>
            <w:vAlign w:val="center"/>
          </w:tcPr>
          <w:p w:rsidR="0061107C" w:rsidRDefault="00887B9C">
            <w:pPr>
              <w:widowControl/>
              <w:spacing w:line="280" w:lineRule="exact"/>
              <w:jc w:val="center"/>
              <w:rPr>
                <w:rFonts w:ascii="宋体" w:hAnsi="宋体" w:cs="宋体"/>
                <w:b/>
                <w:kern w:val="0"/>
                <w:sz w:val="20"/>
                <w:szCs w:val="20"/>
              </w:rPr>
            </w:pPr>
            <w:r>
              <w:rPr>
                <w:rFonts w:ascii="宋体" w:hAnsi="宋体" w:cs="宋体" w:hint="eastAsia"/>
                <w:b/>
                <w:kern w:val="0"/>
                <w:sz w:val="20"/>
                <w:szCs w:val="20"/>
              </w:rPr>
              <w:t>条件及要求</w:t>
            </w:r>
          </w:p>
        </w:tc>
        <w:tc>
          <w:tcPr>
            <w:tcW w:w="958" w:type="dxa"/>
            <w:vMerge w:val="restart"/>
            <w:vAlign w:val="center"/>
          </w:tcPr>
          <w:p w:rsidR="0061107C" w:rsidRDefault="00887B9C">
            <w:pPr>
              <w:spacing w:line="280" w:lineRule="exact"/>
              <w:jc w:val="center"/>
              <w:rPr>
                <w:rFonts w:ascii="宋体" w:hAnsi="宋体" w:cs="宋体"/>
                <w:b/>
                <w:kern w:val="0"/>
                <w:sz w:val="20"/>
                <w:szCs w:val="20"/>
              </w:rPr>
            </w:pPr>
            <w:r>
              <w:rPr>
                <w:rFonts w:ascii="宋体" w:hAnsi="宋体" w:cs="宋体" w:hint="eastAsia"/>
                <w:b/>
                <w:kern w:val="0"/>
                <w:sz w:val="20"/>
                <w:szCs w:val="20"/>
              </w:rPr>
              <w:t>考试科目及顺序</w:t>
            </w:r>
          </w:p>
        </w:tc>
      </w:tr>
      <w:tr w:rsidR="0061107C">
        <w:trPr>
          <w:trHeight w:val="722"/>
        </w:trPr>
        <w:tc>
          <w:tcPr>
            <w:tcW w:w="2728" w:type="dxa"/>
            <w:vMerge/>
            <w:vAlign w:val="center"/>
          </w:tcPr>
          <w:p w:rsidR="0061107C" w:rsidRDefault="0061107C">
            <w:pPr>
              <w:widowControl/>
              <w:spacing w:line="280" w:lineRule="exact"/>
              <w:jc w:val="center"/>
              <w:rPr>
                <w:rFonts w:ascii="宋体" w:hAnsi="宋体" w:cs="宋体"/>
                <w:b/>
                <w:kern w:val="0"/>
                <w:sz w:val="20"/>
                <w:szCs w:val="20"/>
              </w:rPr>
            </w:pPr>
          </w:p>
        </w:tc>
        <w:tc>
          <w:tcPr>
            <w:tcW w:w="709" w:type="dxa"/>
            <w:vAlign w:val="center"/>
          </w:tcPr>
          <w:p w:rsidR="0061107C" w:rsidRDefault="00887B9C">
            <w:pPr>
              <w:widowControl/>
              <w:spacing w:line="280" w:lineRule="exact"/>
              <w:jc w:val="center"/>
              <w:rPr>
                <w:rFonts w:ascii="宋体" w:hAnsi="宋体" w:cs="宋体"/>
                <w:b/>
                <w:kern w:val="0"/>
                <w:sz w:val="20"/>
                <w:szCs w:val="20"/>
              </w:rPr>
            </w:pPr>
            <w:r>
              <w:rPr>
                <w:rFonts w:ascii="宋体" w:hAnsi="宋体" w:cs="宋体" w:hint="eastAsia"/>
                <w:b/>
                <w:kern w:val="0"/>
                <w:sz w:val="20"/>
                <w:szCs w:val="20"/>
              </w:rPr>
              <w:t>岗位类别</w:t>
            </w:r>
          </w:p>
        </w:tc>
        <w:tc>
          <w:tcPr>
            <w:tcW w:w="1134" w:type="dxa"/>
            <w:vAlign w:val="center"/>
          </w:tcPr>
          <w:p w:rsidR="0061107C" w:rsidRDefault="00887B9C">
            <w:pPr>
              <w:widowControl/>
              <w:spacing w:line="280" w:lineRule="exact"/>
              <w:jc w:val="center"/>
              <w:rPr>
                <w:rFonts w:ascii="宋体" w:hAnsi="宋体" w:cs="宋体"/>
                <w:b/>
                <w:kern w:val="0"/>
                <w:sz w:val="20"/>
                <w:szCs w:val="20"/>
              </w:rPr>
            </w:pPr>
            <w:r>
              <w:rPr>
                <w:rFonts w:ascii="宋体" w:hAnsi="宋体" w:cs="宋体" w:hint="eastAsia"/>
                <w:b/>
                <w:kern w:val="0"/>
                <w:sz w:val="20"/>
                <w:szCs w:val="20"/>
              </w:rPr>
              <w:t>岗位名称</w:t>
            </w:r>
          </w:p>
        </w:tc>
        <w:tc>
          <w:tcPr>
            <w:tcW w:w="709" w:type="dxa"/>
            <w:vMerge/>
            <w:vAlign w:val="center"/>
          </w:tcPr>
          <w:p w:rsidR="0061107C" w:rsidRDefault="0061107C">
            <w:pPr>
              <w:widowControl/>
              <w:spacing w:line="280" w:lineRule="exact"/>
              <w:jc w:val="center"/>
              <w:rPr>
                <w:rFonts w:ascii="宋体" w:hAnsi="宋体" w:cs="宋体"/>
                <w:b/>
                <w:kern w:val="0"/>
                <w:sz w:val="20"/>
                <w:szCs w:val="20"/>
              </w:rPr>
            </w:pPr>
          </w:p>
        </w:tc>
        <w:tc>
          <w:tcPr>
            <w:tcW w:w="1417" w:type="dxa"/>
            <w:vMerge/>
            <w:vAlign w:val="center"/>
          </w:tcPr>
          <w:p w:rsidR="0061107C" w:rsidRDefault="0061107C">
            <w:pPr>
              <w:widowControl/>
              <w:spacing w:line="280" w:lineRule="exact"/>
              <w:jc w:val="center"/>
              <w:rPr>
                <w:rFonts w:ascii="宋体" w:hAnsi="宋体" w:cs="宋体"/>
                <w:b/>
                <w:kern w:val="0"/>
                <w:sz w:val="20"/>
                <w:szCs w:val="20"/>
              </w:rPr>
            </w:pPr>
          </w:p>
        </w:tc>
        <w:tc>
          <w:tcPr>
            <w:tcW w:w="2268" w:type="dxa"/>
            <w:vAlign w:val="center"/>
          </w:tcPr>
          <w:p w:rsidR="0061107C" w:rsidRDefault="00887B9C">
            <w:pPr>
              <w:widowControl/>
              <w:spacing w:line="280" w:lineRule="exact"/>
              <w:jc w:val="center"/>
              <w:rPr>
                <w:rFonts w:ascii="宋体" w:hAnsi="宋体" w:cs="宋体"/>
                <w:b/>
                <w:kern w:val="0"/>
                <w:sz w:val="20"/>
                <w:szCs w:val="20"/>
              </w:rPr>
            </w:pPr>
            <w:r>
              <w:rPr>
                <w:rFonts w:ascii="宋体" w:hAnsi="宋体" w:cs="宋体" w:hint="eastAsia"/>
                <w:b/>
                <w:kern w:val="0"/>
                <w:sz w:val="20"/>
                <w:szCs w:val="20"/>
              </w:rPr>
              <w:t>年龄</w:t>
            </w:r>
          </w:p>
        </w:tc>
        <w:tc>
          <w:tcPr>
            <w:tcW w:w="1843" w:type="dxa"/>
            <w:vAlign w:val="center"/>
          </w:tcPr>
          <w:p w:rsidR="0061107C" w:rsidRDefault="00887B9C">
            <w:pPr>
              <w:widowControl/>
              <w:spacing w:line="280" w:lineRule="exact"/>
              <w:jc w:val="center"/>
              <w:rPr>
                <w:rFonts w:ascii="宋体" w:hAnsi="宋体" w:cs="宋体"/>
                <w:b/>
                <w:kern w:val="0"/>
                <w:sz w:val="20"/>
                <w:szCs w:val="20"/>
              </w:rPr>
            </w:pPr>
            <w:r>
              <w:rPr>
                <w:rFonts w:ascii="宋体" w:hAnsi="宋体" w:cs="宋体" w:hint="eastAsia"/>
                <w:b/>
                <w:kern w:val="0"/>
                <w:sz w:val="20"/>
                <w:szCs w:val="20"/>
              </w:rPr>
              <w:t>学历</w:t>
            </w:r>
          </w:p>
        </w:tc>
        <w:tc>
          <w:tcPr>
            <w:tcW w:w="1134" w:type="dxa"/>
            <w:vAlign w:val="center"/>
          </w:tcPr>
          <w:p w:rsidR="0061107C" w:rsidRDefault="00887B9C">
            <w:pPr>
              <w:widowControl/>
              <w:spacing w:line="280" w:lineRule="exact"/>
              <w:jc w:val="center"/>
              <w:rPr>
                <w:rFonts w:ascii="宋体" w:hAnsi="宋体" w:cs="宋体"/>
                <w:b/>
                <w:kern w:val="0"/>
                <w:sz w:val="20"/>
                <w:szCs w:val="20"/>
              </w:rPr>
            </w:pPr>
            <w:r>
              <w:rPr>
                <w:rFonts w:ascii="宋体" w:hAnsi="宋体" w:cs="宋体" w:hint="eastAsia"/>
                <w:b/>
                <w:kern w:val="0"/>
                <w:sz w:val="20"/>
                <w:szCs w:val="20"/>
              </w:rPr>
              <w:t>学位</w:t>
            </w:r>
          </w:p>
        </w:tc>
        <w:tc>
          <w:tcPr>
            <w:tcW w:w="1418" w:type="dxa"/>
            <w:vAlign w:val="center"/>
          </w:tcPr>
          <w:p w:rsidR="0061107C" w:rsidRDefault="00887B9C">
            <w:pPr>
              <w:widowControl/>
              <w:spacing w:line="280" w:lineRule="exact"/>
              <w:jc w:val="center"/>
              <w:rPr>
                <w:rFonts w:ascii="宋体" w:hAnsi="宋体" w:cs="宋体"/>
                <w:b/>
                <w:kern w:val="0"/>
                <w:sz w:val="20"/>
                <w:szCs w:val="20"/>
              </w:rPr>
            </w:pPr>
            <w:r>
              <w:rPr>
                <w:rFonts w:ascii="宋体" w:hAnsi="宋体" w:cs="宋体" w:hint="eastAsia"/>
                <w:b/>
                <w:kern w:val="0"/>
                <w:sz w:val="20"/>
                <w:szCs w:val="20"/>
              </w:rPr>
              <w:t>专业条件</w:t>
            </w:r>
          </w:p>
        </w:tc>
        <w:tc>
          <w:tcPr>
            <w:tcW w:w="1559" w:type="dxa"/>
            <w:vAlign w:val="center"/>
          </w:tcPr>
          <w:p w:rsidR="0061107C" w:rsidRDefault="00887B9C">
            <w:pPr>
              <w:widowControl/>
              <w:spacing w:line="280" w:lineRule="exact"/>
              <w:jc w:val="center"/>
              <w:rPr>
                <w:rFonts w:ascii="宋体" w:hAnsi="宋体" w:cs="宋体"/>
                <w:b/>
                <w:kern w:val="0"/>
                <w:sz w:val="20"/>
                <w:szCs w:val="20"/>
              </w:rPr>
            </w:pPr>
            <w:r>
              <w:rPr>
                <w:rFonts w:ascii="宋体" w:hAnsi="宋体" w:cs="宋体" w:hint="eastAsia"/>
                <w:b/>
                <w:kern w:val="0"/>
                <w:sz w:val="20"/>
                <w:szCs w:val="20"/>
              </w:rPr>
              <w:t>其他条件及要求</w:t>
            </w:r>
          </w:p>
        </w:tc>
        <w:tc>
          <w:tcPr>
            <w:tcW w:w="958" w:type="dxa"/>
            <w:vMerge/>
            <w:vAlign w:val="center"/>
          </w:tcPr>
          <w:p w:rsidR="0061107C" w:rsidRDefault="0061107C">
            <w:pPr>
              <w:widowControl/>
              <w:spacing w:line="280" w:lineRule="exact"/>
              <w:jc w:val="center"/>
              <w:rPr>
                <w:rFonts w:ascii="宋体" w:hAnsi="宋体" w:cs="宋体"/>
                <w:b/>
                <w:kern w:val="0"/>
                <w:sz w:val="20"/>
                <w:szCs w:val="20"/>
              </w:rPr>
            </w:pPr>
          </w:p>
        </w:tc>
      </w:tr>
      <w:tr w:rsidR="0061107C">
        <w:trPr>
          <w:trHeight w:val="4941"/>
        </w:trPr>
        <w:tc>
          <w:tcPr>
            <w:tcW w:w="2728" w:type="dxa"/>
            <w:vAlign w:val="center"/>
          </w:tcPr>
          <w:p w:rsidR="0061107C" w:rsidRDefault="00887B9C">
            <w:pPr>
              <w:widowControl/>
              <w:spacing w:line="280" w:lineRule="exact"/>
              <w:jc w:val="center"/>
              <w:rPr>
                <w:rFonts w:ascii="宋体" w:hAnsi="宋体" w:cs="宋体"/>
                <w:b/>
                <w:kern w:val="0"/>
                <w:sz w:val="20"/>
                <w:szCs w:val="20"/>
              </w:rPr>
            </w:pPr>
            <w:r>
              <w:rPr>
                <w:rFonts w:ascii="宋体" w:hAnsi="宋体" w:cs="宋体" w:hint="eastAsia"/>
                <w:b/>
                <w:kern w:val="0"/>
                <w:sz w:val="20"/>
                <w:szCs w:val="20"/>
              </w:rPr>
              <w:t>南充市农业机械科学</w:t>
            </w:r>
          </w:p>
          <w:p w:rsidR="0061107C" w:rsidRDefault="00887B9C">
            <w:pPr>
              <w:widowControl/>
              <w:spacing w:line="280" w:lineRule="exact"/>
              <w:jc w:val="center"/>
              <w:rPr>
                <w:rFonts w:ascii="宋体" w:hAnsi="宋体" w:cs="宋体"/>
                <w:b/>
                <w:kern w:val="0"/>
                <w:sz w:val="20"/>
                <w:szCs w:val="20"/>
              </w:rPr>
            </w:pPr>
            <w:r>
              <w:rPr>
                <w:rFonts w:ascii="宋体" w:hAnsi="宋体" w:cs="宋体" w:hint="eastAsia"/>
                <w:b/>
                <w:kern w:val="0"/>
                <w:sz w:val="20"/>
                <w:szCs w:val="20"/>
              </w:rPr>
              <w:t>研究所</w:t>
            </w:r>
          </w:p>
        </w:tc>
        <w:tc>
          <w:tcPr>
            <w:tcW w:w="709" w:type="dxa"/>
            <w:vAlign w:val="center"/>
          </w:tcPr>
          <w:p w:rsidR="0061107C" w:rsidRDefault="00887B9C">
            <w:pPr>
              <w:widowControl/>
              <w:spacing w:line="280" w:lineRule="exact"/>
              <w:jc w:val="center"/>
              <w:rPr>
                <w:rFonts w:ascii="宋体" w:hAnsi="宋体" w:cs="宋体"/>
                <w:b/>
                <w:kern w:val="0"/>
                <w:sz w:val="20"/>
                <w:szCs w:val="20"/>
              </w:rPr>
            </w:pPr>
            <w:r>
              <w:rPr>
                <w:rFonts w:ascii="宋体" w:hAnsi="宋体" w:cs="宋体" w:hint="eastAsia"/>
                <w:b/>
                <w:kern w:val="0"/>
                <w:sz w:val="20"/>
                <w:szCs w:val="20"/>
              </w:rPr>
              <w:t>专业技术</w:t>
            </w:r>
          </w:p>
        </w:tc>
        <w:tc>
          <w:tcPr>
            <w:tcW w:w="1134" w:type="dxa"/>
            <w:vAlign w:val="center"/>
          </w:tcPr>
          <w:p w:rsidR="0061107C" w:rsidRDefault="00887B9C">
            <w:pPr>
              <w:widowControl/>
              <w:spacing w:line="280" w:lineRule="exact"/>
              <w:jc w:val="center"/>
              <w:rPr>
                <w:rFonts w:ascii="宋体" w:hAnsi="宋体" w:cs="宋体"/>
                <w:b/>
                <w:kern w:val="0"/>
                <w:sz w:val="20"/>
                <w:szCs w:val="20"/>
              </w:rPr>
            </w:pPr>
            <w:r>
              <w:rPr>
                <w:rFonts w:ascii="宋体" w:hAnsi="宋体" w:cs="宋体" w:hint="eastAsia"/>
                <w:b/>
                <w:kern w:val="0"/>
                <w:sz w:val="20"/>
                <w:szCs w:val="20"/>
              </w:rPr>
              <w:t>农业机械科研研发</w:t>
            </w:r>
          </w:p>
          <w:p w:rsidR="0061107C" w:rsidRDefault="00887B9C">
            <w:pPr>
              <w:widowControl/>
              <w:spacing w:line="280" w:lineRule="exact"/>
              <w:jc w:val="center"/>
              <w:rPr>
                <w:rFonts w:ascii="宋体" w:hAnsi="宋体" w:cs="宋体"/>
                <w:b/>
                <w:kern w:val="0"/>
                <w:sz w:val="20"/>
                <w:szCs w:val="20"/>
              </w:rPr>
            </w:pPr>
            <w:r>
              <w:rPr>
                <w:rFonts w:ascii="宋体" w:hAnsi="宋体" w:cs="宋体" w:hint="eastAsia"/>
                <w:b/>
                <w:kern w:val="0"/>
                <w:sz w:val="20"/>
                <w:szCs w:val="20"/>
              </w:rPr>
              <w:t>推广示范</w:t>
            </w:r>
          </w:p>
        </w:tc>
        <w:tc>
          <w:tcPr>
            <w:tcW w:w="709" w:type="dxa"/>
            <w:vAlign w:val="center"/>
          </w:tcPr>
          <w:p w:rsidR="0061107C" w:rsidRDefault="00887B9C">
            <w:pPr>
              <w:widowControl/>
              <w:spacing w:line="280" w:lineRule="exact"/>
              <w:jc w:val="center"/>
              <w:rPr>
                <w:rFonts w:ascii="宋体" w:hAnsi="宋体" w:cs="宋体"/>
                <w:b/>
                <w:kern w:val="0"/>
                <w:sz w:val="20"/>
                <w:szCs w:val="20"/>
              </w:rPr>
            </w:pPr>
            <w:r>
              <w:rPr>
                <w:rFonts w:ascii="宋体" w:hAnsi="宋体" w:cs="宋体" w:hint="eastAsia"/>
                <w:b/>
                <w:kern w:val="0"/>
                <w:sz w:val="20"/>
                <w:szCs w:val="20"/>
              </w:rPr>
              <w:t>2</w:t>
            </w:r>
          </w:p>
        </w:tc>
        <w:tc>
          <w:tcPr>
            <w:tcW w:w="1417" w:type="dxa"/>
            <w:vAlign w:val="center"/>
          </w:tcPr>
          <w:p w:rsidR="0061107C" w:rsidRDefault="00887B9C">
            <w:pPr>
              <w:widowControl/>
              <w:spacing w:line="280" w:lineRule="exact"/>
              <w:jc w:val="left"/>
              <w:rPr>
                <w:rFonts w:ascii="宋体" w:hAnsi="宋体" w:cs="宋体"/>
                <w:b/>
                <w:kern w:val="0"/>
                <w:sz w:val="20"/>
                <w:szCs w:val="20"/>
              </w:rPr>
            </w:pPr>
            <w:r>
              <w:rPr>
                <w:rFonts w:ascii="宋体" w:hAnsi="宋体" w:cs="宋体" w:hint="eastAsia"/>
                <w:b/>
                <w:kern w:val="0"/>
                <w:sz w:val="20"/>
                <w:szCs w:val="20"/>
              </w:rPr>
              <w:t>1.</w:t>
            </w:r>
            <w:r>
              <w:rPr>
                <w:rFonts w:ascii="宋体" w:hAnsi="宋体" w:cs="宋体" w:hint="eastAsia"/>
                <w:b/>
                <w:kern w:val="0"/>
                <w:sz w:val="20"/>
                <w:szCs w:val="20"/>
              </w:rPr>
              <w:t>面向全国；</w:t>
            </w:r>
          </w:p>
          <w:p w:rsidR="0061107C" w:rsidRDefault="00887B9C">
            <w:pPr>
              <w:widowControl/>
              <w:spacing w:line="280" w:lineRule="exact"/>
              <w:jc w:val="left"/>
              <w:rPr>
                <w:rFonts w:ascii="宋体" w:hAnsi="宋体" w:cs="宋体"/>
                <w:b/>
                <w:kern w:val="0"/>
                <w:sz w:val="20"/>
                <w:szCs w:val="20"/>
              </w:rPr>
            </w:pPr>
            <w:r>
              <w:rPr>
                <w:rFonts w:ascii="宋体" w:hAnsi="宋体" w:cs="宋体" w:hint="eastAsia"/>
                <w:b/>
                <w:kern w:val="0"/>
                <w:sz w:val="20"/>
                <w:szCs w:val="20"/>
              </w:rPr>
              <w:t>2.</w:t>
            </w:r>
            <w:r>
              <w:rPr>
                <w:rFonts w:ascii="宋体" w:hAnsi="宋体" w:cs="宋体" w:hint="eastAsia"/>
                <w:b/>
                <w:kern w:val="0"/>
                <w:sz w:val="20"/>
                <w:szCs w:val="20"/>
              </w:rPr>
              <w:t>见公告。</w:t>
            </w:r>
          </w:p>
        </w:tc>
        <w:tc>
          <w:tcPr>
            <w:tcW w:w="2268" w:type="dxa"/>
            <w:vAlign w:val="center"/>
          </w:tcPr>
          <w:p w:rsidR="0061107C" w:rsidRDefault="00887B9C">
            <w:pPr>
              <w:widowControl/>
              <w:spacing w:line="280" w:lineRule="exact"/>
              <w:jc w:val="center"/>
              <w:rPr>
                <w:rFonts w:ascii="宋体" w:hAnsi="宋体" w:cs="宋体"/>
                <w:b/>
                <w:kern w:val="0"/>
                <w:sz w:val="20"/>
                <w:szCs w:val="20"/>
              </w:rPr>
            </w:pPr>
            <w:r>
              <w:rPr>
                <w:rFonts w:ascii="宋体" w:hAnsi="宋体" w:cs="宋体" w:hint="eastAsia"/>
                <w:b/>
                <w:kern w:val="0"/>
                <w:sz w:val="20"/>
                <w:szCs w:val="20"/>
              </w:rPr>
              <w:t>35</w:t>
            </w:r>
            <w:r>
              <w:rPr>
                <w:rFonts w:ascii="宋体" w:hAnsi="宋体" w:cs="宋体" w:hint="eastAsia"/>
                <w:b/>
                <w:kern w:val="0"/>
                <w:sz w:val="20"/>
                <w:szCs w:val="20"/>
              </w:rPr>
              <w:t>周岁及以下</w:t>
            </w:r>
          </w:p>
        </w:tc>
        <w:tc>
          <w:tcPr>
            <w:tcW w:w="1843" w:type="dxa"/>
            <w:vAlign w:val="center"/>
          </w:tcPr>
          <w:p w:rsidR="0061107C" w:rsidRDefault="00887B9C">
            <w:pPr>
              <w:widowControl/>
              <w:spacing w:line="280" w:lineRule="exact"/>
              <w:jc w:val="center"/>
              <w:rPr>
                <w:rFonts w:ascii="宋体" w:hAnsi="宋体" w:cs="宋体"/>
                <w:b/>
                <w:kern w:val="0"/>
                <w:sz w:val="20"/>
                <w:szCs w:val="20"/>
              </w:rPr>
            </w:pPr>
            <w:r>
              <w:rPr>
                <w:rFonts w:ascii="宋体" w:hAnsi="宋体" w:cs="宋体" w:hint="eastAsia"/>
                <w:b/>
                <w:kern w:val="0"/>
                <w:sz w:val="20"/>
                <w:szCs w:val="20"/>
              </w:rPr>
              <w:t>全日制硕士研究生及以上</w:t>
            </w:r>
          </w:p>
        </w:tc>
        <w:tc>
          <w:tcPr>
            <w:tcW w:w="1134" w:type="dxa"/>
            <w:vAlign w:val="center"/>
          </w:tcPr>
          <w:p w:rsidR="0061107C" w:rsidRDefault="00887B9C">
            <w:pPr>
              <w:widowControl/>
              <w:spacing w:line="280" w:lineRule="exact"/>
              <w:jc w:val="center"/>
              <w:rPr>
                <w:rFonts w:ascii="宋体" w:hAnsi="宋体" w:cs="宋体"/>
                <w:b/>
                <w:kern w:val="0"/>
                <w:sz w:val="20"/>
                <w:szCs w:val="20"/>
              </w:rPr>
            </w:pPr>
            <w:r>
              <w:rPr>
                <w:rFonts w:ascii="宋体" w:hAnsi="宋体" w:cs="宋体" w:hint="eastAsia"/>
                <w:b/>
                <w:kern w:val="0"/>
                <w:sz w:val="20"/>
                <w:szCs w:val="20"/>
              </w:rPr>
              <w:t>取得相应的学位</w:t>
            </w:r>
          </w:p>
        </w:tc>
        <w:tc>
          <w:tcPr>
            <w:tcW w:w="1418" w:type="dxa"/>
            <w:vAlign w:val="center"/>
          </w:tcPr>
          <w:p w:rsidR="0061107C" w:rsidRDefault="00887B9C">
            <w:pPr>
              <w:widowControl/>
              <w:spacing w:line="280" w:lineRule="exact"/>
              <w:jc w:val="left"/>
              <w:rPr>
                <w:rFonts w:ascii="宋体" w:hAnsi="宋体" w:cs="宋体"/>
                <w:b/>
                <w:kern w:val="0"/>
                <w:sz w:val="20"/>
                <w:szCs w:val="20"/>
              </w:rPr>
            </w:pPr>
            <w:r>
              <w:rPr>
                <w:rFonts w:ascii="宋体" w:hAnsi="宋体" w:cs="宋体" w:hint="eastAsia"/>
                <w:b/>
                <w:kern w:val="0"/>
                <w:sz w:val="20"/>
                <w:szCs w:val="20"/>
              </w:rPr>
              <w:t>机械设计及制造、机械工程、农业机械化、机械工程、精密仪器及机械、材料科学与工程、机械设计制造及其自动化、机械工程及自动化、机械电子工程、机电一体化工程、机电一体化技术</w:t>
            </w:r>
          </w:p>
        </w:tc>
        <w:tc>
          <w:tcPr>
            <w:tcW w:w="1559" w:type="dxa"/>
            <w:vAlign w:val="center"/>
          </w:tcPr>
          <w:p w:rsidR="0061107C" w:rsidRDefault="0061107C">
            <w:pPr>
              <w:widowControl/>
              <w:spacing w:line="280" w:lineRule="exact"/>
              <w:jc w:val="left"/>
              <w:rPr>
                <w:rFonts w:ascii="宋体" w:hAnsi="宋体" w:cs="宋体"/>
                <w:b/>
                <w:kern w:val="0"/>
                <w:sz w:val="20"/>
                <w:szCs w:val="20"/>
              </w:rPr>
            </w:pPr>
          </w:p>
        </w:tc>
        <w:tc>
          <w:tcPr>
            <w:tcW w:w="958" w:type="dxa"/>
            <w:vAlign w:val="center"/>
          </w:tcPr>
          <w:p w:rsidR="0061107C" w:rsidRDefault="00887B9C">
            <w:pPr>
              <w:widowControl/>
              <w:spacing w:line="280" w:lineRule="exact"/>
              <w:jc w:val="center"/>
              <w:rPr>
                <w:rFonts w:ascii="宋体" w:hAnsi="宋体" w:cs="宋体"/>
                <w:b/>
                <w:kern w:val="0"/>
                <w:sz w:val="20"/>
                <w:szCs w:val="20"/>
              </w:rPr>
            </w:pPr>
            <w:r>
              <w:rPr>
                <w:rFonts w:ascii="宋体" w:hAnsi="宋体" w:cs="宋体" w:hint="eastAsia"/>
                <w:b/>
                <w:kern w:val="0"/>
                <w:sz w:val="20"/>
                <w:szCs w:val="20"/>
              </w:rPr>
              <w:t>面试</w:t>
            </w:r>
          </w:p>
        </w:tc>
      </w:tr>
    </w:tbl>
    <w:p w:rsidR="0061107C" w:rsidRDefault="0061107C">
      <w:pPr>
        <w:spacing w:line="400" w:lineRule="exact"/>
        <w:rPr>
          <w:rFonts w:ascii="方正小标宋简体" w:eastAsia="方正小标宋简体" w:hAnsi="黑体" w:cs="宋体"/>
          <w:b/>
          <w:color w:val="333333"/>
          <w:kern w:val="0"/>
          <w:sz w:val="36"/>
          <w:szCs w:val="36"/>
        </w:rPr>
      </w:pPr>
    </w:p>
    <w:p w:rsidR="0061107C" w:rsidRDefault="0061107C">
      <w:pPr>
        <w:spacing w:line="400" w:lineRule="exact"/>
        <w:rPr>
          <w:rFonts w:ascii="方正小标宋简体" w:eastAsia="方正小标宋简体" w:hAnsi="黑体" w:cs="宋体"/>
          <w:b/>
          <w:color w:val="333333"/>
          <w:kern w:val="0"/>
          <w:sz w:val="36"/>
          <w:szCs w:val="36"/>
        </w:rPr>
      </w:pPr>
    </w:p>
    <w:p w:rsidR="0061107C" w:rsidRDefault="0061107C">
      <w:pPr>
        <w:spacing w:line="400" w:lineRule="exact"/>
        <w:rPr>
          <w:rFonts w:ascii="方正小标宋简体" w:eastAsia="方正小标宋简体" w:hAnsi="黑体" w:cs="宋体"/>
          <w:b/>
          <w:color w:val="333333"/>
          <w:kern w:val="0"/>
          <w:sz w:val="36"/>
          <w:szCs w:val="36"/>
        </w:rPr>
        <w:sectPr w:rsidR="0061107C">
          <w:pgSz w:w="16838" w:h="11906" w:orient="landscape"/>
          <w:pgMar w:top="720" w:right="720" w:bottom="720" w:left="720" w:header="851" w:footer="992" w:gutter="0"/>
          <w:cols w:space="425"/>
          <w:docGrid w:type="linesAndChars" w:linePitch="312"/>
        </w:sectPr>
      </w:pPr>
    </w:p>
    <w:p w:rsidR="0061107C" w:rsidRDefault="0061107C">
      <w:pPr>
        <w:spacing w:line="400" w:lineRule="exact"/>
        <w:rPr>
          <w:rFonts w:ascii="方正小标宋简体" w:eastAsia="方正小标宋简体" w:hAnsi="黑体" w:cs="宋体"/>
          <w:b/>
          <w:color w:val="333333"/>
          <w:kern w:val="0"/>
          <w:sz w:val="36"/>
          <w:szCs w:val="36"/>
        </w:rPr>
      </w:pPr>
    </w:p>
    <w:p w:rsidR="0061107C" w:rsidRDefault="00887B9C">
      <w:pPr>
        <w:spacing w:line="400" w:lineRule="exact"/>
        <w:rPr>
          <w:rFonts w:ascii="方正小标宋简体" w:eastAsia="方正小标宋简体" w:hAnsi="黑体" w:cs="宋体"/>
          <w:b/>
          <w:color w:val="333333"/>
          <w:kern w:val="0"/>
          <w:sz w:val="36"/>
          <w:szCs w:val="36"/>
        </w:rPr>
      </w:pPr>
      <w:r>
        <w:rPr>
          <w:rFonts w:ascii="方正小标宋简体" w:eastAsia="方正小标宋简体" w:hAnsi="黑体" w:cs="宋体" w:hint="eastAsia"/>
          <w:b/>
          <w:color w:val="333333"/>
          <w:kern w:val="0"/>
          <w:sz w:val="36"/>
          <w:szCs w:val="36"/>
        </w:rPr>
        <w:t>附件</w:t>
      </w:r>
      <w:r>
        <w:rPr>
          <w:rFonts w:ascii="方正小标宋简体" w:eastAsia="方正小标宋简体" w:hAnsi="黑体" w:cs="宋体" w:hint="eastAsia"/>
          <w:b/>
          <w:color w:val="333333"/>
          <w:kern w:val="0"/>
          <w:sz w:val="36"/>
          <w:szCs w:val="36"/>
        </w:rPr>
        <w:t>2</w:t>
      </w:r>
    </w:p>
    <w:p w:rsidR="0061107C" w:rsidRDefault="00887B9C">
      <w:pPr>
        <w:spacing w:line="400" w:lineRule="exact"/>
        <w:jc w:val="center"/>
        <w:rPr>
          <w:rFonts w:ascii="方正小标宋简体" w:eastAsia="方正小标宋简体" w:hAnsi="黑体" w:cs="宋体"/>
          <w:b/>
          <w:color w:val="333333"/>
          <w:kern w:val="0"/>
          <w:sz w:val="36"/>
          <w:szCs w:val="36"/>
        </w:rPr>
      </w:pPr>
      <w:r>
        <w:rPr>
          <w:rFonts w:ascii="方正小标宋简体" w:eastAsia="方正小标宋简体" w:hAnsi="黑体" w:cs="宋体" w:hint="eastAsia"/>
          <w:b/>
          <w:color w:val="333333"/>
          <w:kern w:val="0"/>
          <w:sz w:val="36"/>
          <w:szCs w:val="36"/>
        </w:rPr>
        <w:t>南充市农业机械科学研究所</w:t>
      </w:r>
      <w:r>
        <w:rPr>
          <w:rFonts w:ascii="方正小标宋简体" w:eastAsia="方正小标宋简体" w:hAnsi="黑体" w:cs="宋体" w:hint="eastAsia"/>
          <w:b/>
          <w:color w:val="333333"/>
          <w:kern w:val="0"/>
          <w:sz w:val="36"/>
          <w:szCs w:val="36"/>
        </w:rPr>
        <w:t>2017</w:t>
      </w:r>
      <w:r>
        <w:rPr>
          <w:rFonts w:ascii="方正小标宋简体" w:eastAsia="方正小标宋简体" w:hAnsi="黑体" w:cs="宋体" w:hint="eastAsia"/>
          <w:b/>
          <w:color w:val="333333"/>
          <w:kern w:val="0"/>
          <w:sz w:val="36"/>
          <w:szCs w:val="36"/>
        </w:rPr>
        <w:t>年下半年“嘉陵江英才工程”公开考核招聘事业单位工作人员报名登记表</w:t>
      </w:r>
    </w:p>
    <w:tbl>
      <w:tblPr>
        <w:tblW w:w="10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5"/>
        <w:gridCol w:w="1340"/>
        <w:gridCol w:w="640"/>
        <w:gridCol w:w="740"/>
        <w:gridCol w:w="760"/>
        <w:gridCol w:w="673"/>
        <w:gridCol w:w="281"/>
        <w:gridCol w:w="1199"/>
        <w:gridCol w:w="1340"/>
        <w:gridCol w:w="1895"/>
      </w:tblGrid>
      <w:tr w:rsidR="0061107C">
        <w:trPr>
          <w:trHeight w:val="799"/>
          <w:jc w:val="center"/>
        </w:trPr>
        <w:tc>
          <w:tcPr>
            <w:tcW w:w="1465" w:type="dxa"/>
            <w:shd w:val="clear" w:color="auto" w:fill="auto"/>
            <w:vAlign w:val="center"/>
          </w:tcPr>
          <w:p w:rsidR="0061107C" w:rsidRDefault="00887B9C">
            <w:pPr>
              <w:widowControl/>
              <w:spacing w:line="300" w:lineRule="exact"/>
              <w:jc w:val="center"/>
              <w:rPr>
                <w:rFonts w:eastAsia="方正仿宋简体"/>
                <w:b/>
                <w:kern w:val="0"/>
                <w:sz w:val="28"/>
                <w:szCs w:val="28"/>
              </w:rPr>
            </w:pPr>
            <w:r>
              <w:rPr>
                <w:rFonts w:eastAsia="方正仿宋简体"/>
                <w:b/>
                <w:kern w:val="0"/>
                <w:sz w:val="28"/>
                <w:szCs w:val="28"/>
              </w:rPr>
              <w:t>姓名</w:t>
            </w:r>
          </w:p>
        </w:tc>
        <w:tc>
          <w:tcPr>
            <w:tcW w:w="1340" w:type="dxa"/>
            <w:shd w:val="clear" w:color="auto" w:fill="auto"/>
            <w:vAlign w:val="center"/>
          </w:tcPr>
          <w:p w:rsidR="0061107C" w:rsidRDefault="0061107C">
            <w:pPr>
              <w:widowControl/>
              <w:spacing w:line="300" w:lineRule="exact"/>
              <w:jc w:val="center"/>
              <w:rPr>
                <w:rFonts w:eastAsia="方正仿宋简体"/>
                <w:b/>
                <w:kern w:val="0"/>
                <w:sz w:val="28"/>
                <w:szCs w:val="28"/>
              </w:rPr>
            </w:pPr>
          </w:p>
        </w:tc>
        <w:tc>
          <w:tcPr>
            <w:tcW w:w="1380" w:type="dxa"/>
            <w:gridSpan w:val="2"/>
            <w:shd w:val="clear" w:color="auto" w:fill="auto"/>
            <w:vAlign w:val="center"/>
          </w:tcPr>
          <w:p w:rsidR="0061107C" w:rsidRDefault="00887B9C">
            <w:pPr>
              <w:widowControl/>
              <w:spacing w:line="300" w:lineRule="exact"/>
              <w:jc w:val="center"/>
              <w:rPr>
                <w:rFonts w:eastAsia="方正仿宋简体"/>
                <w:b/>
                <w:kern w:val="0"/>
                <w:sz w:val="28"/>
                <w:szCs w:val="28"/>
              </w:rPr>
            </w:pPr>
            <w:r>
              <w:rPr>
                <w:rFonts w:eastAsia="方正仿宋简体"/>
                <w:b/>
                <w:kern w:val="0"/>
                <w:sz w:val="28"/>
                <w:szCs w:val="28"/>
              </w:rPr>
              <w:t>性别</w:t>
            </w:r>
          </w:p>
        </w:tc>
        <w:tc>
          <w:tcPr>
            <w:tcW w:w="1433" w:type="dxa"/>
            <w:gridSpan w:val="2"/>
            <w:shd w:val="clear" w:color="auto" w:fill="auto"/>
            <w:vAlign w:val="center"/>
          </w:tcPr>
          <w:p w:rsidR="0061107C" w:rsidRDefault="0061107C">
            <w:pPr>
              <w:widowControl/>
              <w:spacing w:line="300" w:lineRule="exact"/>
              <w:jc w:val="center"/>
              <w:rPr>
                <w:rFonts w:eastAsia="方正仿宋简体"/>
                <w:b/>
                <w:kern w:val="0"/>
                <w:sz w:val="28"/>
                <w:szCs w:val="28"/>
              </w:rPr>
            </w:pPr>
          </w:p>
        </w:tc>
        <w:tc>
          <w:tcPr>
            <w:tcW w:w="1480" w:type="dxa"/>
            <w:gridSpan w:val="2"/>
            <w:shd w:val="clear" w:color="auto" w:fill="auto"/>
            <w:vAlign w:val="center"/>
          </w:tcPr>
          <w:p w:rsidR="0061107C" w:rsidRDefault="00887B9C">
            <w:pPr>
              <w:widowControl/>
              <w:spacing w:line="300" w:lineRule="exact"/>
              <w:jc w:val="center"/>
              <w:rPr>
                <w:rFonts w:eastAsia="方正仿宋简体"/>
                <w:b/>
                <w:kern w:val="0"/>
                <w:sz w:val="28"/>
                <w:szCs w:val="28"/>
              </w:rPr>
            </w:pPr>
            <w:r>
              <w:rPr>
                <w:rFonts w:eastAsia="方正仿宋简体"/>
                <w:b/>
                <w:kern w:val="0"/>
                <w:sz w:val="28"/>
                <w:szCs w:val="28"/>
              </w:rPr>
              <w:t>民族</w:t>
            </w:r>
          </w:p>
        </w:tc>
        <w:tc>
          <w:tcPr>
            <w:tcW w:w="1340" w:type="dxa"/>
            <w:shd w:val="clear" w:color="auto" w:fill="auto"/>
            <w:vAlign w:val="center"/>
          </w:tcPr>
          <w:p w:rsidR="0061107C" w:rsidRDefault="0061107C">
            <w:pPr>
              <w:widowControl/>
              <w:spacing w:line="300" w:lineRule="exact"/>
              <w:jc w:val="center"/>
              <w:rPr>
                <w:rFonts w:eastAsia="方正仿宋简体"/>
                <w:b/>
                <w:kern w:val="0"/>
                <w:sz w:val="28"/>
                <w:szCs w:val="28"/>
              </w:rPr>
            </w:pPr>
          </w:p>
        </w:tc>
        <w:tc>
          <w:tcPr>
            <w:tcW w:w="1895" w:type="dxa"/>
            <w:vMerge w:val="restart"/>
            <w:shd w:val="clear" w:color="auto" w:fill="auto"/>
            <w:vAlign w:val="center"/>
          </w:tcPr>
          <w:p w:rsidR="0061107C" w:rsidRDefault="00887B9C">
            <w:pPr>
              <w:widowControl/>
              <w:spacing w:line="300" w:lineRule="exact"/>
              <w:jc w:val="center"/>
              <w:rPr>
                <w:rFonts w:eastAsia="方正仿宋简体"/>
                <w:b/>
                <w:kern w:val="0"/>
                <w:sz w:val="28"/>
                <w:szCs w:val="28"/>
              </w:rPr>
            </w:pPr>
            <w:r>
              <w:rPr>
                <w:rFonts w:eastAsia="方正仿宋简体"/>
                <w:b/>
                <w:kern w:val="0"/>
                <w:sz w:val="28"/>
                <w:szCs w:val="28"/>
              </w:rPr>
              <w:t>照片</w:t>
            </w:r>
            <w:r>
              <w:rPr>
                <w:rFonts w:eastAsia="方正仿宋简体"/>
                <w:b/>
                <w:kern w:val="0"/>
                <w:sz w:val="28"/>
                <w:szCs w:val="28"/>
              </w:rPr>
              <w:br/>
            </w:r>
            <w:r>
              <w:rPr>
                <w:rFonts w:eastAsia="方正仿宋简体"/>
                <w:b/>
                <w:kern w:val="0"/>
                <w:sz w:val="28"/>
                <w:szCs w:val="28"/>
              </w:rPr>
              <w:t>（</w:t>
            </w:r>
            <w:r>
              <w:rPr>
                <w:rFonts w:eastAsia="方正仿宋简体" w:hint="eastAsia"/>
                <w:b/>
                <w:kern w:val="0"/>
                <w:sz w:val="28"/>
                <w:szCs w:val="28"/>
              </w:rPr>
              <w:t>彩色免冠</w:t>
            </w:r>
            <w:r>
              <w:rPr>
                <w:rFonts w:eastAsia="方正仿宋简体"/>
                <w:b/>
                <w:kern w:val="0"/>
                <w:sz w:val="28"/>
                <w:szCs w:val="28"/>
              </w:rPr>
              <w:t>）</w:t>
            </w:r>
          </w:p>
        </w:tc>
      </w:tr>
      <w:tr w:rsidR="0061107C">
        <w:trPr>
          <w:trHeight w:val="697"/>
          <w:jc w:val="center"/>
        </w:trPr>
        <w:tc>
          <w:tcPr>
            <w:tcW w:w="1465" w:type="dxa"/>
            <w:shd w:val="clear" w:color="auto" w:fill="auto"/>
            <w:vAlign w:val="center"/>
          </w:tcPr>
          <w:p w:rsidR="0061107C" w:rsidRDefault="00887B9C">
            <w:pPr>
              <w:widowControl/>
              <w:spacing w:line="300" w:lineRule="exact"/>
              <w:jc w:val="center"/>
              <w:rPr>
                <w:rFonts w:eastAsia="方正仿宋简体"/>
                <w:b/>
                <w:kern w:val="0"/>
                <w:sz w:val="28"/>
                <w:szCs w:val="28"/>
              </w:rPr>
            </w:pPr>
            <w:r>
              <w:rPr>
                <w:rFonts w:eastAsia="方正仿宋简体"/>
                <w:b/>
                <w:kern w:val="0"/>
                <w:sz w:val="28"/>
                <w:szCs w:val="28"/>
              </w:rPr>
              <w:t>出生</w:t>
            </w:r>
          </w:p>
          <w:p w:rsidR="0061107C" w:rsidRDefault="00887B9C">
            <w:pPr>
              <w:widowControl/>
              <w:spacing w:line="300" w:lineRule="exact"/>
              <w:jc w:val="center"/>
              <w:rPr>
                <w:rFonts w:eastAsia="方正仿宋简体"/>
                <w:b/>
                <w:kern w:val="0"/>
                <w:sz w:val="28"/>
                <w:szCs w:val="28"/>
              </w:rPr>
            </w:pPr>
            <w:r>
              <w:rPr>
                <w:rFonts w:eastAsia="方正仿宋简体"/>
                <w:b/>
                <w:kern w:val="0"/>
                <w:sz w:val="28"/>
                <w:szCs w:val="28"/>
              </w:rPr>
              <w:t>年月</w:t>
            </w:r>
          </w:p>
        </w:tc>
        <w:tc>
          <w:tcPr>
            <w:tcW w:w="1340" w:type="dxa"/>
            <w:shd w:val="clear" w:color="auto" w:fill="auto"/>
            <w:vAlign w:val="center"/>
          </w:tcPr>
          <w:p w:rsidR="0061107C" w:rsidRDefault="0061107C">
            <w:pPr>
              <w:widowControl/>
              <w:spacing w:line="300" w:lineRule="exact"/>
              <w:jc w:val="center"/>
              <w:rPr>
                <w:rFonts w:eastAsia="方正仿宋简体"/>
                <w:b/>
                <w:kern w:val="0"/>
                <w:sz w:val="28"/>
                <w:szCs w:val="28"/>
              </w:rPr>
            </w:pPr>
          </w:p>
        </w:tc>
        <w:tc>
          <w:tcPr>
            <w:tcW w:w="1380" w:type="dxa"/>
            <w:gridSpan w:val="2"/>
            <w:shd w:val="clear" w:color="auto" w:fill="auto"/>
            <w:vAlign w:val="center"/>
          </w:tcPr>
          <w:p w:rsidR="0061107C" w:rsidRDefault="00887B9C">
            <w:pPr>
              <w:widowControl/>
              <w:spacing w:line="300" w:lineRule="exact"/>
              <w:jc w:val="center"/>
              <w:rPr>
                <w:rFonts w:eastAsia="方正仿宋简体"/>
                <w:b/>
                <w:kern w:val="0"/>
                <w:sz w:val="28"/>
                <w:szCs w:val="28"/>
              </w:rPr>
            </w:pPr>
            <w:r>
              <w:rPr>
                <w:rFonts w:eastAsia="方正仿宋简体"/>
                <w:b/>
                <w:kern w:val="0"/>
                <w:sz w:val="28"/>
                <w:szCs w:val="28"/>
              </w:rPr>
              <w:t>政治面貌</w:t>
            </w:r>
          </w:p>
        </w:tc>
        <w:tc>
          <w:tcPr>
            <w:tcW w:w="1433" w:type="dxa"/>
            <w:gridSpan w:val="2"/>
            <w:shd w:val="clear" w:color="auto" w:fill="auto"/>
            <w:vAlign w:val="center"/>
          </w:tcPr>
          <w:p w:rsidR="0061107C" w:rsidRDefault="0061107C">
            <w:pPr>
              <w:widowControl/>
              <w:spacing w:line="300" w:lineRule="exact"/>
              <w:jc w:val="center"/>
              <w:rPr>
                <w:rFonts w:eastAsia="方正仿宋简体"/>
                <w:b/>
                <w:kern w:val="0"/>
                <w:sz w:val="28"/>
                <w:szCs w:val="28"/>
              </w:rPr>
            </w:pPr>
          </w:p>
        </w:tc>
        <w:tc>
          <w:tcPr>
            <w:tcW w:w="1480" w:type="dxa"/>
            <w:gridSpan w:val="2"/>
            <w:shd w:val="clear" w:color="auto" w:fill="auto"/>
            <w:vAlign w:val="center"/>
          </w:tcPr>
          <w:p w:rsidR="0061107C" w:rsidRDefault="00887B9C">
            <w:pPr>
              <w:widowControl/>
              <w:spacing w:line="300" w:lineRule="exact"/>
              <w:jc w:val="center"/>
              <w:rPr>
                <w:rFonts w:eastAsia="方正仿宋简体"/>
                <w:b/>
                <w:kern w:val="0"/>
                <w:sz w:val="28"/>
                <w:szCs w:val="28"/>
              </w:rPr>
            </w:pPr>
            <w:r>
              <w:rPr>
                <w:rFonts w:eastAsia="方正仿宋简体"/>
                <w:b/>
                <w:kern w:val="0"/>
                <w:sz w:val="28"/>
                <w:szCs w:val="28"/>
              </w:rPr>
              <w:t>籍贯</w:t>
            </w:r>
          </w:p>
        </w:tc>
        <w:tc>
          <w:tcPr>
            <w:tcW w:w="1340" w:type="dxa"/>
            <w:shd w:val="clear" w:color="auto" w:fill="auto"/>
            <w:vAlign w:val="center"/>
          </w:tcPr>
          <w:p w:rsidR="0061107C" w:rsidRDefault="0061107C">
            <w:pPr>
              <w:widowControl/>
              <w:spacing w:line="300" w:lineRule="exact"/>
              <w:jc w:val="center"/>
              <w:rPr>
                <w:rFonts w:eastAsia="方正仿宋简体"/>
                <w:b/>
                <w:kern w:val="0"/>
                <w:sz w:val="28"/>
                <w:szCs w:val="28"/>
              </w:rPr>
            </w:pPr>
          </w:p>
        </w:tc>
        <w:tc>
          <w:tcPr>
            <w:tcW w:w="1895" w:type="dxa"/>
            <w:vMerge/>
            <w:vAlign w:val="center"/>
          </w:tcPr>
          <w:p w:rsidR="0061107C" w:rsidRDefault="0061107C">
            <w:pPr>
              <w:widowControl/>
              <w:spacing w:line="300" w:lineRule="exact"/>
              <w:jc w:val="left"/>
              <w:rPr>
                <w:rFonts w:eastAsia="方正仿宋简体"/>
                <w:b/>
                <w:kern w:val="0"/>
                <w:sz w:val="28"/>
                <w:szCs w:val="28"/>
              </w:rPr>
            </w:pPr>
          </w:p>
        </w:tc>
      </w:tr>
      <w:tr w:rsidR="0061107C">
        <w:trPr>
          <w:trHeight w:val="836"/>
          <w:jc w:val="center"/>
        </w:trPr>
        <w:tc>
          <w:tcPr>
            <w:tcW w:w="1465" w:type="dxa"/>
            <w:shd w:val="clear" w:color="auto" w:fill="auto"/>
            <w:vAlign w:val="center"/>
          </w:tcPr>
          <w:p w:rsidR="0061107C" w:rsidRDefault="00887B9C">
            <w:pPr>
              <w:widowControl/>
              <w:spacing w:line="300" w:lineRule="exact"/>
              <w:jc w:val="center"/>
              <w:rPr>
                <w:rFonts w:eastAsia="方正仿宋简体"/>
                <w:b/>
                <w:color w:val="000000"/>
                <w:kern w:val="0"/>
                <w:sz w:val="28"/>
                <w:szCs w:val="28"/>
              </w:rPr>
            </w:pPr>
            <w:r>
              <w:rPr>
                <w:rFonts w:eastAsia="方正仿宋简体"/>
                <w:b/>
                <w:color w:val="000000"/>
                <w:kern w:val="0"/>
                <w:sz w:val="28"/>
                <w:szCs w:val="28"/>
              </w:rPr>
              <w:t>身份证号</w:t>
            </w:r>
          </w:p>
        </w:tc>
        <w:tc>
          <w:tcPr>
            <w:tcW w:w="4153" w:type="dxa"/>
            <w:gridSpan w:val="5"/>
            <w:shd w:val="clear" w:color="auto" w:fill="auto"/>
            <w:vAlign w:val="center"/>
          </w:tcPr>
          <w:p w:rsidR="0061107C" w:rsidRDefault="0061107C">
            <w:pPr>
              <w:widowControl/>
              <w:spacing w:line="300" w:lineRule="exact"/>
              <w:jc w:val="center"/>
              <w:rPr>
                <w:rFonts w:eastAsia="方正仿宋简体"/>
                <w:b/>
                <w:kern w:val="0"/>
                <w:sz w:val="28"/>
                <w:szCs w:val="28"/>
              </w:rPr>
            </w:pPr>
          </w:p>
        </w:tc>
        <w:tc>
          <w:tcPr>
            <w:tcW w:w="1480" w:type="dxa"/>
            <w:gridSpan w:val="2"/>
            <w:shd w:val="clear" w:color="auto" w:fill="auto"/>
            <w:vAlign w:val="center"/>
          </w:tcPr>
          <w:p w:rsidR="0061107C" w:rsidRDefault="00887B9C">
            <w:pPr>
              <w:widowControl/>
              <w:spacing w:line="300" w:lineRule="exact"/>
              <w:jc w:val="center"/>
              <w:rPr>
                <w:rFonts w:eastAsia="方正仿宋简体"/>
                <w:b/>
                <w:color w:val="000000"/>
                <w:kern w:val="0"/>
                <w:sz w:val="28"/>
                <w:szCs w:val="28"/>
              </w:rPr>
            </w:pPr>
            <w:r>
              <w:rPr>
                <w:rFonts w:eastAsia="方正仿宋简体"/>
                <w:b/>
                <w:color w:val="000000"/>
                <w:kern w:val="0"/>
                <w:sz w:val="28"/>
                <w:szCs w:val="28"/>
              </w:rPr>
              <w:t>婚否</w:t>
            </w:r>
          </w:p>
        </w:tc>
        <w:tc>
          <w:tcPr>
            <w:tcW w:w="1340" w:type="dxa"/>
            <w:shd w:val="clear" w:color="auto" w:fill="auto"/>
            <w:vAlign w:val="center"/>
          </w:tcPr>
          <w:p w:rsidR="0061107C" w:rsidRDefault="0061107C">
            <w:pPr>
              <w:widowControl/>
              <w:spacing w:line="300" w:lineRule="exact"/>
              <w:jc w:val="center"/>
              <w:rPr>
                <w:rFonts w:eastAsia="方正仿宋简体"/>
                <w:b/>
                <w:color w:val="000000"/>
                <w:kern w:val="0"/>
                <w:sz w:val="28"/>
                <w:szCs w:val="28"/>
              </w:rPr>
            </w:pPr>
          </w:p>
        </w:tc>
        <w:tc>
          <w:tcPr>
            <w:tcW w:w="1895" w:type="dxa"/>
            <w:vMerge/>
            <w:vAlign w:val="center"/>
          </w:tcPr>
          <w:p w:rsidR="0061107C" w:rsidRDefault="0061107C">
            <w:pPr>
              <w:widowControl/>
              <w:spacing w:line="300" w:lineRule="exact"/>
              <w:jc w:val="left"/>
              <w:rPr>
                <w:rFonts w:eastAsia="方正仿宋简体"/>
                <w:b/>
                <w:kern w:val="0"/>
                <w:sz w:val="28"/>
                <w:szCs w:val="28"/>
              </w:rPr>
            </w:pPr>
          </w:p>
        </w:tc>
      </w:tr>
      <w:tr w:rsidR="0061107C">
        <w:trPr>
          <w:trHeight w:val="422"/>
          <w:jc w:val="center"/>
        </w:trPr>
        <w:tc>
          <w:tcPr>
            <w:tcW w:w="1465" w:type="dxa"/>
            <w:vMerge w:val="restart"/>
            <w:shd w:val="clear" w:color="auto" w:fill="auto"/>
            <w:vAlign w:val="center"/>
          </w:tcPr>
          <w:p w:rsidR="0061107C" w:rsidRDefault="00887B9C">
            <w:pPr>
              <w:widowControl/>
              <w:spacing w:line="300" w:lineRule="exact"/>
              <w:jc w:val="center"/>
              <w:rPr>
                <w:rFonts w:eastAsia="方正仿宋简体"/>
                <w:b/>
                <w:kern w:val="0"/>
                <w:sz w:val="28"/>
                <w:szCs w:val="28"/>
              </w:rPr>
            </w:pPr>
            <w:r>
              <w:rPr>
                <w:rFonts w:eastAsia="方正仿宋简体"/>
                <w:b/>
                <w:kern w:val="0"/>
                <w:sz w:val="28"/>
                <w:szCs w:val="28"/>
              </w:rPr>
              <w:t>特长</w:t>
            </w:r>
          </w:p>
        </w:tc>
        <w:tc>
          <w:tcPr>
            <w:tcW w:w="1980" w:type="dxa"/>
            <w:gridSpan w:val="2"/>
            <w:vMerge w:val="restart"/>
            <w:shd w:val="clear" w:color="auto" w:fill="auto"/>
            <w:vAlign w:val="center"/>
          </w:tcPr>
          <w:p w:rsidR="0061107C" w:rsidRDefault="0061107C">
            <w:pPr>
              <w:widowControl/>
              <w:spacing w:line="300" w:lineRule="exact"/>
              <w:jc w:val="center"/>
              <w:rPr>
                <w:rFonts w:eastAsia="方正仿宋简体"/>
                <w:b/>
                <w:color w:val="000000"/>
                <w:kern w:val="0"/>
                <w:sz w:val="28"/>
                <w:szCs w:val="28"/>
              </w:rPr>
            </w:pPr>
          </w:p>
        </w:tc>
        <w:tc>
          <w:tcPr>
            <w:tcW w:w="1500" w:type="dxa"/>
            <w:gridSpan w:val="2"/>
            <w:vMerge w:val="restart"/>
            <w:shd w:val="clear" w:color="auto" w:fill="auto"/>
            <w:vAlign w:val="center"/>
          </w:tcPr>
          <w:p w:rsidR="0061107C" w:rsidRDefault="00887B9C">
            <w:pPr>
              <w:widowControl/>
              <w:spacing w:line="300" w:lineRule="exact"/>
              <w:jc w:val="center"/>
              <w:rPr>
                <w:rFonts w:eastAsia="方正仿宋简体"/>
                <w:b/>
                <w:color w:val="000000"/>
                <w:kern w:val="0"/>
                <w:sz w:val="28"/>
                <w:szCs w:val="28"/>
              </w:rPr>
            </w:pPr>
            <w:r>
              <w:rPr>
                <w:rFonts w:eastAsia="方正仿宋简体"/>
                <w:b/>
                <w:color w:val="000000"/>
                <w:kern w:val="0"/>
                <w:sz w:val="28"/>
                <w:szCs w:val="28"/>
              </w:rPr>
              <w:t>联系方式</w:t>
            </w:r>
          </w:p>
        </w:tc>
        <w:tc>
          <w:tcPr>
            <w:tcW w:w="3493" w:type="dxa"/>
            <w:gridSpan w:val="4"/>
            <w:shd w:val="clear" w:color="auto" w:fill="auto"/>
            <w:vAlign w:val="center"/>
          </w:tcPr>
          <w:p w:rsidR="0061107C" w:rsidRDefault="00887B9C">
            <w:pPr>
              <w:widowControl/>
              <w:spacing w:line="300" w:lineRule="exact"/>
              <w:jc w:val="left"/>
              <w:rPr>
                <w:rFonts w:eastAsia="方正仿宋简体"/>
                <w:b/>
                <w:color w:val="000000"/>
                <w:kern w:val="0"/>
                <w:sz w:val="28"/>
                <w:szCs w:val="28"/>
              </w:rPr>
            </w:pPr>
            <w:r>
              <w:rPr>
                <w:rFonts w:eastAsia="方正仿宋简体"/>
                <w:b/>
                <w:color w:val="000000"/>
                <w:kern w:val="0"/>
                <w:sz w:val="28"/>
                <w:szCs w:val="28"/>
              </w:rPr>
              <w:t>手机</w:t>
            </w:r>
            <w:r>
              <w:rPr>
                <w:rFonts w:eastAsia="方正仿宋简体"/>
                <w:b/>
                <w:color w:val="000000"/>
                <w:kern w:val="0"/>
                <w:sz w:val="28"/>
                <w:szCs w:val="28"/>
              </w:rPr>
              <w:t>1:</w:t>
            </w:r>
          </w:p>
        </w:tc>
        <w:tc>
          <w:tcPr>
            <w:tcW w:w="1895" w:type="dxa"/>
            <w:vMerge/>
            <w:vAlign w:val="center"/>
          </w:tcPr>
          <w:p w:rsidR="0061107C" w:rsidRDefault="0061107C">
            <w:pPr>
              <w:widowControl/>
              <w:spacing w:line="300" w:lineRule="exact"/>
              <w:jc w:val="left"/>
              <w:rPr>
                <w:rFonts w:eastAsia="方正仿宋简体"/>
                <w:b/>
                <w:kern w:val="0"/>
                <w:sz w:val="28"/>
                <w:szCs w:val="28"/>
              </w:rPr>
            </w:pPr>
          </w:p>
        </w:tc>
      </w:tr>
      <w:tr w:rsidR="0061107C">
        <w:trPr>
          <w:trHeight w:val="540"/>
          <w:jc w:val="center"/>
        </w:trPr>
        <w:tc>
          <w:tcPr>
            <w:tcW w:w="1465" w:type="dxa"/>
            <w:vMerge/>
            <w:vAlign w:val="center"/>
          </w:tcPr>
          <w:p w:rsidR="0061107C" w:rsidRDefault="0061107C">
            <w:pPr>
              <w:widowControl/>
              <w:spacing w:line="300" w:lineRule="exact"/>
              <w:jc w:val="left"/>
              <w:rPr>
                <w:rFonts w:eastAsia="方正仿宋简体"/>
                <w:b/>
                <w:kern w:val="0"/>
                <w:sz w:val="28"/>
                <w:szCs w:val="28"/>
              </w:rPr>
            </w:pPr>
          </w:p>
        </w:tc>
        <w:tc>
          <w:tcPr>
            <w:tcW w:w="1980" w:type="dxa"/>
            <w:gridSpan w:val="2"/>
            <w:vMerge/>
            <w:vAlign w:val="center"/>
          </w:tcPr>
          <w:p w:rsidR="0061107C" w:rsidRDefault="0061107C">
            <w:pPr>
              <w:widowControl/>
              <w:spacing w:line="300" w:lineRule="exact"/>
              <w:jc w:val="left"/>
              <w:rPr>
                <w:rFonts w:eastAsia="方正仿宋简体"/>
                <w:b/>
                <w:color w:val="000000"/>
                <w:kern w:val="0"/>
                <w:sz w:val="28"/>
                <w:szCs w:val="28"/>
              </w:rPr>
            </w:pPr>
          </w:p>
        </w:tc>
        <w:tc>
          <w:tcPr>
            <w:tcW w:w="1500" w:type="dxa"/>
            <w:gridSpan w:val="2"/>
            <w:vMerge/>
            <w:vAlign w:val="center"/>
          </w:tcPr>
          <w:p w:rsidR="0061107C" w:rsidRDefault="0061107C">
            <w:pPr>
              <w:widowControl/>
              <w:spacing w:line="300" w:lineRule="exact"/>
              <w:jc w:val="left"/>
              <w:rPr>
                <w:rFonts w:eastAsia="方正仿宋简体"/>
                <w:b/>
                <w:color w:val="000000"/>
                <w:kern w:val="0"/>
                <w:sz w:val="28"/>
                <w:szCs w:val="28"/>
              </w:rPr>
            </w:pPr>
          </w:p>
        </w:tc>
        <w:tc>
          <w:tcPr>
            <w:tcW w:w="3493" w:type="dxa"/>
            <w:gridSpan w:val="4"/>
            <w:shd w:val="clear" w:color="auto" w:fill="auto"/>
            <w:vAlign w:val="center"/>
          </w:tcPr>
          <w:p w:rsidR="0061107C" w:rsidRDefault="00887B9C">
            <w:pPr>
              <w:widowControl/>
              <w:spacing w:line="300" w:lineRule="exact"/>
              <w:jc w:val="left"/>
              <w:rPr>
                <w:rFonts w:eastAsia="方正仿宋简体"/>
                <w:b/>
                <w:color w:val="000000"/>
                <w:kern w:val="0"/>
                <w:sz w:val="28"/>
                <w:szCs w:val="28"/>
              </w:rPr>
            </w:pPr>
            <w:r>
              <w:rPr>
                <w:rFonts w:eastAsia="方正仿宋简体"/>
                <w:b/>
                <w:color w:val="000000"/>
                <w:kern w:val="0"/>
                <w:sz w:val="28"/>
                <w:szCs w:val="28"/>
              </w:rPr>
              <w:t>手机</w:t>
            </w:r>
            <w:r>
              <w:rPr>
                <w:rFonts w:eastAsia="方正仿宋简体"/>
                <w:b/>
                <w:color w:val="000000"/>
                <w:kern w:val="0"/>
                <w:sz w:val="28"/>
                <w:szCs w:val="28"/>
              </w:rPr>
              <w:t>2</w:t>
            </w:r>
            <w:r>
              <w:rPr>
                <w:rFonts w:eastAsia="方正仿宋简体"/>
                <w:b/>
                <w:color w:val="000000"/>
                <w:kern w:val="0"/>
                <w:sz w:val="28"/>
                <w:szCs w:val="28"/>
              </w:rPr>
              <w:t>：</w:t>
            </w:r>
          </w:p>
        </w:tc>
        <w:tc>
          <w:tcPr>
            <w:tcW w:w="1895" w:type="dxa"/>
            <w:vMerge/>
            <w:vAlign w:val="center"/>
          </w:tcPr>
          <w:p w:rsidR="0061107C" w:rsidRDefault="0061107C">
            <w:pPr>
              <w:widowControl/>
              <w:spacing w:line="300" w:lineRule="exact"/>
              <w:jc w:val="left"/>
              <w:rPr>
                <w:rFonts w:eastAsia="方正仿宋简体"/>
                <w:b/>
                <w:kern w:val="0"/>
                <w:sz w:val="28"/>
                <w:szCs w:val="28"/>
              </w:rPr>
            </w:pPr>
          </w:p>
        </w:tc>
      </w:tr>
      <w:tr w:rsidR="0061107C">
        <w:trPr>
          <w:trHeight w:val="846"/>
          <w:jc w:val="center"/>
        </w:trPr>
        <w:tc>
          <w:tcPr>
            <w:tcW w:w="1465" w:type="dxa"/>
            <w:vMerge w:val="restart"/>
            <w:shd w:val="clear" w:color="auto" w:fill="auto"/>
            <w:vAlign w:val="center"/>
          </w:tcPr>
          <w:p w:rsidR="0061107C" w:rsidRDefault="00887B9C">
            <w:pPr>
              <w:widowControl/>
              <w:spacing w:line="300" w:lineRule="exact"/>
              <w:jc w:val="center"/>
              <w:rPr>
                <w:rFonts w:eastAsia="方正仿宋简体"/>
                <w:b/>
                <w:kern w:val="0"/>
                <w:sz w:val="28"/>
                <w:szCs w:val="28"/>
              </w:rPr>
            </w:pPr>
            <w:r>
              <w:rPr>
                <w:rFonts w:eastAsia="方正仿宋简体"/>
                <w:b/>
                <w:kern w:val="0"/>
                <w:sz w:val="28"/>
                <w:szCs w:val="28"/>
              </w:rPr>
              <w:t>毕业院校</w:t>
            </w:r>
            <w:r>
              <w:rPr>
                <w:rFonts w:eastAsia="方正仿宋简体"/>
                <w:b/>
                <w:kern w:val="0"/>
                <w:sz w:val="28"/>
                <w:szCs w:val="28"/>
              </w:rPr>
              <w:br/>
            </w:r>
            <w:r>
              <w:rPr>
                <w:rFonts w:eastAsia="方正仿宋简体"/>
                <w:b/>
                <w:kern w:val="0"/>
                <w:sz w:val="28"/>
                <w:szCs w:val="28"/>
              </w:rPr>
              <w:t>及专业</w:t>
            </w:r>
          </w:p>
        </w:tc>
        <w:tc>
          <w:tcPr>
            <w:tcW w:w="1980" w:type="dxa"/>
            <w:gridSpan w:val="2"/>
            <w:shd w:val="clear" w:color="auto" w:fill="auto"/>
            <w:vAlign w:val="center"/>
          </w:tcPr>
          <w:p w:rsidR="0061107C" w:rsidRDefault="00887B9C">
            <w:pPr>
              <w:widowControl/>
              <w:spacing w:line="300" w:lineRule="exact"/>
              <w:jc w:val="center"/>
              <w:rPr>
                <w:rFonts w:eastAsia="方正仿宋简体"/>
                <w:b/>
                <w:kern w:val="0"/>
                <w:sz w:val="28"/>
                <w:szCs w:val="28"/>
              </w:rPr>
            </w:pPr>
            <w:r>
              <w:rPr>
                <w:rFonts w:eastAsia="方正仿宋简体"/>
                <w:b/>
                <w:kern w:val="0"/>
                <w:sz w:val="28"/>
                <w:szCs w:val="28"/>
              </w:rPr>
              <w:t>本科</w:t>
            </w:r>
          </w:p>
        </w:tc>
        <w:tc>
          <w:tcPr>
            <w:tcW w:w="6888" w:type="dxa"/>
            <w:gridSpan w:val="7"/>
            <w:shd w:val="clear" w:color="auto" w:fill="auto"/>
            <w:vAlign w:val="center"/>
          </w:tcPr>
          <w:p w:rsidR="0061107C" w:rsidRDefault="0061107C">
            <w:pPr>
              <w:widowControl/>
              <w:spacing w:line="300" w:lineRule="exact"/>
              <w:jc w:val="center"/>
              <w:rPr>
                <w:rFonts w:eastAsia="方正仿宋简体"/>
                <w:b/>
                <w:kern w:val="0"/>
                <w:sz w:val="28"/>
                <w:szCs w:val="28"/>
              </w:rPr>
            </w:pPr>
          </w:p>
        </w:tc>
      </w:tr>
      <w:tr w:rsidR="0061107C">
        <w:trPr>
          <w:trHeight w:val="829"/>
          <w:jc w:val="center"/>
        </w:trPr>
        <w:tc>
          <w:tcPr>
            <w:tcW w:w="1465" w:type="dxa"/>
            <w:vMerge/>
            <w:vAlign w:val="center"/>
          </w:tcPr>
          <w:p w:rsidR="0061107C" w:rsidRDefault="0061107C">
            <w:pPr>
              <w:widowControl/>
              <w:spacing w:line="300" w:lineRule="exact"/>
              <w:jc w:val="left"/>
              <w:rPr>
                <w:rFonts w:eastAsia="方正仿宋简体"/>
                <w:b/>
                <w:kern w:val="0"/>
                <w:sz w:val="28"/>
                <w:szCs w:val="28"/>
              </w:rPr>
            </w:pPr>
          </w:p>
        </w:tc>
        <w:tc>
          <w:tcPr>
            <w:tcW w:w="1980" w:type="dxa"/>
            <w:gridSpan w:val="2"/>
            <w:shd w:val="clear" w:color="auto" w:fill="auto"/>
            <w:vAlign w:val="center"/>
          </w:tcPr>
          <w:p w:rsidR="0061107C" w:rsidRDefault="00887B9C">
            <w:pPr>
              <w:widowControl/>
              <w:spacing w:line="300" w:lineRule="exact"/>
              <w:jc w:val="center"/>
              <w:rPr>
                <w:rFonts w:eastAsia="方正仿宋简体"/>
                <w:b/>
                <w:kern w:val="0"/>
                <w:sz w:val="28"/>
                <w:szCs w:val="28"/>
              </w:rPr>
            </w:pPr>
            <w:r>
              <w:rPr>
                <w:rFonts w:eastAsia="方正仿宋简体"/>
                <w:b/>
                <w:kern w:val="0"/>
                <w:sz w:val="28"/>
                <w:szCs w:val="28"/>
              </w:rPr>
              <w:t>硕士研究生</w:t>
            </w:r>
          </w:p>
        </w:tc>
        <w:tc>
          <w:tcPr>
            <w:tcW w:w="6888" w:type="dxa"/>
            <w:gridSpan w:val="7"/>
            <w:shd w:val="clear" w:color="auto" w:fill="auto"/>
            <w:vAlign w:val="center"/>
          </w:tcPr>
          <w:p w:rsidR="0061107C" w:rsidRDefault="0061107C">
            <w:pPr>
              <w:widowControl/>
              <w:spacing w:line="300" w:lineRule="exact"/>
              <w:jc w:val="center"/>
              <w:rPr>
                <w:rFonts w:eastAsia="方正仿宋简体"/>
                <w:b/>
                <w:kern w:val="0"/>
                <w:sz w:val="28"/>
                <w:szCs w:val="28"/>
              </w:rPr>
            </w:pPr>
          </w:p>
        </w:tc>
      </w:tr>
      <w:tr w:rsidR="0061107C">
        <w:trPr>
          <w:trHeight w:val="856"/>
          <w:jc w:val="center"/>
        </w:trPr>
        <w:tc>
          <w:tcPr>
            <w:tcW w:w="1465" w:type="dxa"/>
            <w:vMerge/>
            <w:vAlign w:val="center"/>
          </w:tcPr>
          <w:p w:rsidR="0061107C" w:rsidRDefault="0061107C">
            <w:pPr>
              <w:widowControl/>
              <w:spacing w:line="300" w:lineRule="exact"/>
              <w:jc w:val="left"/>
              <w:rPr>
                <w:rFonts w:eastAsia="方正仿宋简体"/>
                <w:b/>
                <w:kern w:val="0"/>
                <w:sz w:val="28"/>
                <w:szCs w:val="28"/>
              </w:rPr>
            </w:pPr>
          </w:p>
        </w:tc>
        <w:tc>
          <w:tcPr>
            <w:tcW w:w="1980" w:type="dxa"/>
            <w:gridSpan w:val="2"/>
            <w:shd w:val="clear" w:color="auto" w:fill="auto"/>
            <w:vAlign w:val="center"/>
          </w:tcPr>
          <w:p w:rsidR="0061107C" w:rsidRDefault="00887B9C">
            <w:pPr>
              <w:widowControl/>
              <w:spacing w:line="300" w:lineRule="exact"/>
              <w:jc w:val="center"/>
              <w:rPr>
                <w:rFonts w:eastAsia="方正仿宋简体"/>
                <w:b/>
                <w:kern w:val="0"/>
                <w:sz w:val="28"/>
                <w:szCs w:val="28"/>
              </w:rPr>
            </w:pPr>
            <w:r>
              <w:rPr>
                <w:rFonts w:eastAsia="方正仿宋简体"/>
                <w:b/>
                <w:kern w:val="0"/>
                <w:sz w:val="28"/>
                <w:szCs w:val="28"/>
              </w:rPr>
              <w:t>博士研究生</w:t>
            </w:r>
          </w:p>
        </w:tc>
        <w:tc>
          <w:tcPr>
            <w:tcW w:w="6888" w:type="dxa"/>
            <w:gridSpan w:val="7"/>
            <w:shd w:val="clear" w:color="auto" w:fill="auto"/>
            <w:vAlign w:val="center"/>
          </w:tcPr>
          <w:p w:rsidR="0061107C" w:rsidRDefault="0061107C">
            <w:pPr>
              <w:widowControl/>
              <w:spacing w:line="300" w:lineRule="exact"/>
              <w:jc w:val="center"/>
              <w:rPr>
                <w:rFonts w:eastAsia="方正仿宋简体"/>
                <w:b/>
                <w:color w:val="000000"/>
                <w:kern w:val="0"/>
                <w:sz w:val="28"/>
                <w:szCs w:val="28"/>
              </w:rPr>
            </w:pPr>
          </w:p>
        </w:tc>
      </w:tr>
      <w:tr w:rsidR="0061107C">
        <w:trPr>
          <w:trHeight w:val="825"/>
          <w:jc w:val="center"/>
        </w:trPr>
        <w:tc>
          <w:tcPr>
            <w:tcW w:w="1465" w:type="dxa"/>
            <w:shd w:val="clear" w:color="auto" w:fill="auto"/>
            <w:vAlign w:val="center"/>
          </w:tcPr>
          <w:p w:rsidR="0061107C" w:rsidRDefault="00887B9C">
            <w:pPr>
              <w:widowControl/>
              <w:spacing w:line="300" w:lineRule="exact"/>
              <w:jc w:val="center"/>
              <w:rPr>
                <w:rFonts w:eastAsia="方正仿宋简体"/>
                <w:b/>
                <w:kern w:val="0"/>
                <w:sz w:val="28"/>
                <w:szCs w:val="28"/>
              </w:rPr>
            </w:pPr>
            <w:r>
              <w:rPr>
                <w:rFonts w:eastAsia="方正仿宋简体"/>
                <w:b/>
                <w:kern w:val="0"/>
                <w:sz w:val="28"/>
                <w:szCs w:val="28"/>
              </w:rPr>
              <w:t>工作单位及职务</w:t>
            </w:r>
          </w:p>
        </w:tc>
        <w:tc>
          <w:tcPr>
            <w:tcW w:w="5633" w:type="dxa"/>
            <w:gridSpan w:val="7"/>
            <w:shd w:val="clear" w:color="auto" w:fill="auto"/>
            <w:vAlign w:val="center"/>
          </w:tcPr>
          <w:p w:rsidR="0061107C" w:rsidRDefault="0061107C">
            <w:pPr>
              <w:widowControl/>
              <w:spacing w:line="300" w:lineRule="exact"/>
              <w:jc w:val="center"/>
              <w:rPr>
                <w:rFonts w:eastAsia="方正仿宋简体"/>
                <w:b/>
                <w:color w:val="000000"/>
                <w:kern w:val="0"/>
                <w:sz w:val="28"/>
                <w:szCs w:val="28"/>
              </w:rPr>
            </w:pPr>
          </w:p>
        </w:tc>
        <w:tc>
          <w:tcPr>
            <w:tcW w:w="1340" w:type="dxa"/>
            <w:shd w:val="clear" w:color="auto" w:fill="auto"/>
            <w:vAlign w:val="center"/>
          </w:tcPr>
          <w:p w:rsidR="0061107C" w:rsidRDefault="00887B9C">
            <w:pPr>
              <w:widowControl/>
              <w:spacing w:line="300" w:lineRule="exact"/>
              <w:jc w:val="center"/>
              <w:rPr>
                <w:rFonts w:eastAsia="方正仿宋简体"/>
                <w:b/>
                <w:color w:val="000000"/>
                <w:kern w:val="0"/>
                <w:sz w:val="24"/>
              </w:rPr>
            </w:pPr>
            <w:r>
              <w:rPr>
                <w:rFonts w:eastAsia="方正仿宋简体"/>
                <w:b/>
                <w:color w:val="000000"/>
                <w:kern w:val="0"/>
                <w:sz w:val="24"/>
              </w:rPr>
              <w:t>工作单位</w:t>
            </w:r>
            <w:r>
              <w:rPr>
                <w:rFonts w:eastAsia="方正仿宋简体"/>
                <w:b/>
                <w:color w:val="000000"/>
                <w:kern w:val="0"/>
                <w:sz w:val="24"/>
              </w:rPr>
              <w:br/>
            </w:r>
            <w:r>
              <w:rPr>
                <w:rFonts w:eastAsia="方正仿宋简体"/>
                <w:b/>
                <w:color w:val="000000"/>
                <w:kern w:val="0"/>
                <w:sz w:val="24"/>
              </w:rPr>
              <w:t>联系方式</w:t>
            </w:r>
          </w:p>
        </w:tc>
        <w:tc>
          <w:tcPr>
            <w:tcW w:w="1895" w:type="dxa"/>
            <w:shd w:val="clear" w:color="auto" w:fill="auto"/>
            <w:vAlign w:val="center"/>
          </w:tcPr>
          <w:p w:rsidR="0061107C" w:rsidRDefault="0061107C">
            <w:pPr>
              <w:widowControl/>
              <w:spacing w:line="300" w:lineRule="exact"/>
              <w:jc w:val="center"/>
              <w:rPr>
                <w:rFonts w:eastAsia="方正仿宋简体"/>
                <w:b/>
                <w:color w:val="000000"/>
                <w:kern w:val="0"/>
                <w:sz w:val="28"/>
                <w:szCs w:val="28"/>
              </w:rPr>
            </w:pPr>
          </w:p>
        </w:tc>
      </w:tr>
      <w:tr w:rsidR="0061107C">
        <w:trPr>
          <w:trHeight w:val="838"/>
          <w:jc w:val="center"/>
        </w:trPr>
        <w:tc>
          <w:tcPr>
            <w:tcW w:w="1465" w:type="dxa"/>
            <w:shd w:val="clear" w:color="auto" w:fill="auto"/>
            <w:vAlign w:val="center"/>
          </w:tcPr>
          <w:p w:rsidR="0061107C" w:rsidRDefault="00887B9C">
            <w:pPr>
              <w:widowControl/>
              <w:spacing w:line="300" w:lineRule="exact"/>
              <w:jc w:val="center"/>
              <w:rPr>
                <w:rFonts w:eastAsia="方正仿宋简体"/>
                <w:b/>
                <w:color w:val="000000"/>
                <w:kern w:val="0"/>
                <w:sz w:val="28"/>
                <w:szCs w:val="28"/>
              </w:rPr>
            </w:pPr>
            <w:r>
              <w:rPr>
                <w:rFonts w:eastAsia="方正仿宋简体"/>
                <w:b/>
                <w:color w:val="000000"/>
                <w:kern w:val="0"/>
                <w:sz w:val="28"/>
                <w:szCs w:val="28"/>
              </w:rPr>
              <w:t>通讯地址</w:t>
            </w:r>
          </w:p>
        </w:tc>
        <w:tc>
          <w:tcPr>
            <w:tcW w:w="5633" w:type="dxa"/>
            <w:gridSpan w:val="7"/>
            <w:shd w:val="clear" w:color="auto" w:fill="auto"/>
            <w:vAlign w:val="center"/>
          </w:tcPr>
          <w:p w:rsidR="0061107C" w:rsidRDefault="0061107C">
            <w:pPr>
              <w:widowControl/>
              <w:spacing w:line="300" w:lineRule="exact"/>
              <w:jc w:val="center"/>
              <w:rPr>
                <w:rFonts w:eastAsia="方正仿宋简体"/>
                <w:b/>
                <w:color w:val="000000"/>
                <w:kern w:val="0"/>
                <w:sz w:val="28"/>
                <w:szCs w:val="28"/>
              </w:rPr>
            </w:pPr>
          </w:p>
        </w:tc>
        <w:tc>
          <w:tcPr>
            <w:tcW w:w="1340" w:type="dxa"/>
            <w:shd w:val="clear" w:color="auto" w:fill="auto"/>
            <w:vAlign w:val="center"/>
          </w:tcPr>
          <w:p w:rsidR="0061107C" w:rsidRDefault="00887B9C">
            <w:pPr>
              <w:widowControl/>
              <w:spacing w:line="300" w:lineRule="exact"/>
              <w:jc w:val="center"/>
              <w:rPr>
                <w:rFonts w:eastAsia="方正仿宋简体"/>
                <w:b/>
                <w:color w:val="000000"/>
                <w:kern w:val="0"/>
                <w:sz w:val="28"/>
                <w:szCs w:val="28"/>
              </w:rPr>
            </w:pPr>
            <w:r>
              <w:rPr>
                <w:rFonts w:eastAsia="方正仿宋简体"/>
                <w:b/>
                <w:color w:val="000000"/>
                <w:kern w:val="0"/>
                <w:sz w:val="28"/>
                <w:szCs w:val="28"/>
              </w:rPr>
              <w:t>E-mail</w:t>
            </w:r>
          </w:p>
        </w:tc>
        <w:tc>
          <w:tcPr>
            <w:tcW w:w="1895" w:type="dxa"/>
            <w:shd w:val="clear" w:color="auto" w:fill="auto"/>
            <w:vAlign w:val="center"/>
          </w:tcPr>
          <w:p w:rsidR="0061107C" w:rsidRDefault="0061107C">
            <w:pPr>
              <w:widowControl/>
              <w:spacing w:line="300" w:lineRule="exact"/>
              <w:jc w:val="left"/>
              <w:rPr>
                <w:rFonts w:eastAsia="方正仿宋简体"/>
                <w:b/>
                <w:kern w:val="0"/>
                <w:sz w:val="24"/>
              </w:rPr>
            </w:pPr>
          </w:p>
        </w:tc>
      </w:tr>
      <w:tr w:rsidR="0061107C">
        <w:trPr>
          <w:trHeight w:val="716"/>
          <w:jc w:val="center"/>
        </w:trPr>
        <w:tc>
          <w:tcPr>
            <w:tcW w:w="1465" w:type="dxa"/>
            <w:shd w:val="clear" w:color="auto" w:fill="auto"/>
            <w:vAlign w:val="center"/>
          </w:tcPr>
          <w:p w:rsidR="0061107C" w:rsidRDefault="00887B9C">
            <w:pPr>
              <w:widowControl/>
              <w:spacing w:line="300" w:lineRule="exact"/>
              <w:jc w:val="center"/>
              <w:rPr>
                <w:rFonts w:eastAsia="方正仿宋简体"/>
                <w:b/>
                <w:kern w:val="0"/>
                <w:sz w:val="28"/>
                <w:szCs w:val="28"/>
              </w:rPr>
            </w:pPr>
            <w:r>
              <w:rPr>
                <w:rFonts w:eastAsia="方正仿宋简体"/>
                <w:b/>
                <w:kern w:val="0"/>
                <w:sz w:val="28"/>
                <w:szCs w:val="28"/>
              </w:rPr>
              <w:t>报名单位</w:t>
            </w:r>
          </w:p>
        </w:tc>
        <w:tc>
          <w:tcPr>
            <w:tcW w:w="8868" w:type="dxa"/>
            <w:gridSpan w:val="9"/>
            <w:shd w:val="clear" w:color="auto" w:fill="auto"/>
            <w:vAlign w:val="center"/>
          </w:tcPr>
          <w:p w:rsidR="0061107C" w:rsidRDefault="0061107C">
            <w:pPr>
              <w:widowControl/>
              <w:spacing w:line="300" w:lineRule="exact"/>
              <w:jc w:val="center"/>
              <w:rPr>
                <w:rFonts w:eastAsia="方正仿宋简体"/>
                <w:b/>
                <w:kern w:val="0"/>
                <w:sz w:val="28"/>
                <w:szCs w:val="28"/>
              </w:rPr>
            </w:pPr>
          </w:p>
        </w:tc>
      </w:tr>
      <w:tr w:rsidR="0061107C">
        <w:trPr>
          <w:trHeight w:val="3534"/>
          <w:jc w:val="center"/>
        </w:trPr>
        <w:tc>
          <w:tcPr>
            <w:tcW w:w="1465" w:type="dxa"/>
            <w:shd w:val="clear" w:color="auto" w:fill="auto"/>
            <w:vAlign w:val="center"/>
          </w:tcPr>
          <w:p w:rsidR="0061107C" w:rsidRDefault="00887B9C">
            <w:pPr>
              <w:widowControl/>
              <w:spacing w:line="300" w:lineRule="exact"/>
              <w:jc w:val="center"/>
              <w:rPr>
                <w:rFonts w:eastAsia="方正仿宋简体"/>
                <w:b/>
                <w:kern w:val="0"/>
                <w:sz w:val="28"/>
                <w:szCs w:val="28"/>
              </w:rPr>
            </w:pPr>
            <w:r>
              <w:rPr>
                <w:rFonts w:eastAsia="方正仿宋简体"/>
                <w:b/>
                <w:kern w:val="0"/>
                <w:sz w:val="28"/>
                <w:szCs w:val="28"/>
              </w:rPr>
              <w:t>学习和</w:t>
            </w:r>
            <w:r>
              <w:rPr>
                <w:rFonts w:eastAsia="方正仿宋简体"/>
                <w:b/>
                <w:kern w:val="0"/>
                <w:sz w:val="28"/>
                <w:szCs w:val="28"/>
              </w:rPr>
              <w:t xml:space="preserve">  </w:t>
            </w:r>
            <w:r>
              <w:rPr>
                <w:rFonts w:eastAsia="方正仿宋简体"/>
                <w:b/>
                <w:kern w:val="0"/>
                <w:sz w:val="28"/>
                <w:szCs w:val="28"/>
              </w:rPr>
              <w:t>工作经历（由大学填起）</w:t>
            </w:r>
          </w:p>
        </w:tc>
        <w:tc>
          <w:tcPr>
            <w:tcW w:w="8868" w:type="dxa"/>
            <w:gridSpan w:val="9"/>
            <w:shd w:val="clear" w:color="auto" w:fill="auto"/>
            <w:vAlign w:val="center"/>
          </w:tcPr>
          <w:p w:rsidR="0061107C" w:rsidRDefault="0061107C">
            <w:pPr>
              <w:widowControl/>
              <w:spacing w:line="300" w:lineRule="exact"/>
              <w:jc w:val="center"/>
              <w:rPr>
                <w:rFonts w:eastAsia="方正仿宋简体"/>
                <w:b/>
                <w:kern w:val="0"/>
                <w:sz w:val="28"/>
                <w:szCs w:val="28"/>
              </w:rPr>
            </w:pPr>
          </w:p>
        </w:tc>
      </w:tr>
      <w:tr w:rsidR="0061107C">
        <w:trPr>
          <w:trHeight w:val="1550"/>
          <w:jc w:val="center"/>
        </w:trPr>
        <w:tc>
          <w:tcPr>
            <w:tcW w:w="1465" w:type="dxa"/>
            <w:shd w:val="clear" w:color="auto" w:fill="auto"/>
            <w:vAlign w:val="center"/>
          </w:tcPr>
          <w:p w:rsidR="0061107C" w:rsidRDefault="00887B9C">
            <w:pPr>
              <w:widowControl/>
              <w:spacing w:line="300" w:lineRule="exact"/>
              <w:jc w:val="center"/>
              <w:rPr>
                <w:rFonts w:eastAsia="方正仿宋简体"/>
                <w:b/>
                <w:kern w:val="0"/>
                <w:sz w:val="28"/>
                <w:szCs w:val="28"/>
              </w:rPr>
            </w:pPr>
            <w:r>
              <w:rPr>
                <w:rFonts w:eastAsia="方正仿宋简体"/>
                <w:b/>
                <w:kern w:val="0"/>
                <w:sz w:val="28"/>
                <w:szCs w:val="28"/>
              </w:rPr>
              <w:lastRenderedPageBreak/>
              <w:t>担任学生干部或参加社会实践情况</w:t>
            </w:r>
          </w:p>
        </w:tc>
        <w:tc>
          <w:tcPr>
            <w:tcW w:w="8868" w:type="dxa"/>
            <w:gridSpan w:val="9"/>
            <w:shd w:val="clear" w:color="auto" w:fill="auto"/>
            <w:vAlign w:val="center"/>
          </w:tcPr>
          <w:p w:rsidR="0061107C" w:rsidRDefault="0061107C">
            <w:pPr>
              <w:widowControl/>
              <w:spacing w:line="300" w:lineRule="exact"/>
              <w:jc w:val="center"/>
              <w:rPr>
                <w:rFonts w:eastAsia="方正仿宋简体"/>
                <w:b/>
                <w:kern w:val="0"/>
                <w:sz w:val="28"/>
                <w:szCs w:val="28"/>
              </w:rPr>
            </w:pPr>
          </w:p>
        </w:tc>
      </w:tr>
      <w:tr w:rsidR="0061107C">
        <w:trPr>
          <w:trHeight w:val="1118"/>
          <w:jc w:val="center"/>
        </w:trPr>
        <w:tc>
          <w:tcPr>
            <w:tcW w:w="1465" w:type="dxa"/>
            <w:shd w:val="clear" w:color="auto" w:fill="auto"/>
            <w:vAlign w:val="center"/>
          </w:tcPr>
          <w:p w:rsidR="0061107C" w:rsidRDefault="00887B9C">
            <w:pPr>
              <w:widowControl/>
              <w:spacing w:line="300" w:lineRule="exact"/>
              <w:jc w:val="center"/>
              <w:rPr>
                <w:rFonts w:eastAsia="方正仿宋简体"/>
                <w:b/>
                <w:kern w:val="0"/>
                <w:sz w:val="28"/>
                <w:szCs w:val="28"/>
              </w:rPr>
            </w:pPr>
            <w:r>
              <w:rPr>
                <w:rFonts w:eastAsia="方正仿宋简体"/>
                <w:b/>
                <w:kern w:val="0"/>
                <w:sz w:val="28"/>
                <w:szCs w:val="28"/>
              </w:rPr>
              <w:t>论文发表情况</w:t>
            </w:r>
          </w:p>
        </w:tc>
        <w:tc>
          <w:tcPr>
            <w:tcW w:w="8868" w:type="dxa"/>
            <w:gridSpan w:val="9"/>
            <w:shd w:val="clear" w:color="auto" w:fill="auto"/>
            <w:vAlign w:val="center"/>
          </w:tcPr>
          <w:p w:rsidR="0061107C" w:rsidRDefault="0061107C">
            <w:pPr>
              <w:widowControl/>
              <w:spacing w:line="300" w:lineRule="exact"/>
              <w:jc w:val="center"/>
              <w:rPr>
                <w:rFonts w:eastAsia="方正仿宋简体"/>
                <w:b/>
                <w:kern w:val="0"/>
                <w:sz w:val="28"/>
                <w:szCs w:val="28"/>
              </w:rPr>
            </w:pPr>
          </w:p>
        </w:tc>
      </w:tr>
      <w:tr w:rsidR="0061107C">
        <w:trPr>
          <w:trHeight w:val="1279"/>
          <w:jc w:val="center"/>
        </w:trPr>
        <w:tc>
          <w:tcPr>
            <w:tcW w:w="1465" w:type="dxa"/>
            <w:shd w:val="clear" w:color="auto" w:fill="auto"/>
            <w:vAlign w:val="center"/>
          </w:tcPr>
          <w:p w:rsidR="0061107C" w:rsidRDefault="00887B9C">
            <w:pPr>
              <w:widowControl/>
              <w:spacing w:line="300" w:lineRule="exact"/>
              <w:jc w:val="center"/>
              <w:rPr>
                <w:rFonts w:eastAsia="方正仿宋简体"/>
                <w:b/>
                <w:kern w:val="0"/>
                <w:sz w:val="28"/>
                <w:szCs w:val="28"/>
              </w:rPr>
            </w:pPr>
            <w:r>
              <w:rPr>
                <w:rFonts w:eastAsia="方正仿宋简体"/>
                <w:b/>
                <w:kern w:val="0"/>
                <w:sz w:val="28"/>
                <w:szCs w:val="28"/>
              </w:rPr>
              <w:t>奖惩情况</w:t>
            </w:r>
          </w:p>
        </w:tc>
        <w:tc>
          <w:tcPr>
            <w:tcW w:w="8868" w:type="dxa"/>
            <w:gridSpan w:val="9"/>
            <w:shd w:val="clear" w:color="auto" w:fill="auto"/>
            <w:vAlign w:val="center"/>
          </w:tcPr>
          <w:p w:rsidR="0061107C" w:rsidRDefault="0061107C">
            <w:pPr>
              <w:widowControl/>
              <w:spacing w:line="300" w:lineRule="exact"/>
              <w:jc w:val="center"/>
              <w:rPr>
                <w:rFonts w:eastAsia="方正仿宋简体"/>
                <w:b/>
                <w:kern w:val="0"/>
                <w:sz w:val="28"/>
                <w:szCs w:val="28"/>
              </w:rPr>
            </w:pPr>
          </w:p>
        </w:tc>
      </w:tr>
      <w:tr w:rsidR="0061107C">
        <w:trPr>
          <w:trHeight w:val="615"/>
          <w:jc w:val="center"/>
        </w:trPr>
        <w:tc>
          <w:tcPr>
            <w:tcW w:w="1465" w:type="dxa"/>
            <w:vMerge w:val="restart"/>
            <w:shd w:val="clear" w:color="auto" w:fill="auto"/>
            <w:vAlign w:val="center"/>
          </w:tcPr>
          <w:p w:rsidR="0061107C" w:rsidRDefault="00887B9C">
            <w:pPr>
              <w:widowControl/>
              <w:spacing w:line="300" w:lineRule="exact"/>
              <w:jc w:val="center"/>
              <w:rPr>
                <w:rFonts w:eastAsia="方正仿宋简体"/>
                <w:b/>
                <w:kern w:val="0"/>
                <w:sz w:val="28"/>
                <w:szCs w:val="28"/>
              </w:rPr>
            </w:pPr>
            <w:r>
              <w:rPr>
                <w:rFonts w:eastAsia="方正仿宋简体"/>
                <w:b/>
                <w:kern w:val="0"/>
                <w:sz w:val="28"/>
                <w:szCs w:val="28"/>
              </w:rPr>
              <w:t>家庭成员及重要社会关系</w:t>
            </w:r>
          </w:p>
        </w:tc>
        <w:tc>
          <w:tcPr>
            <w:tcW w:w="1340" w:type="dxa"/>
            <w:shd w:val="clear" w:color="auto" w:fill="auto"/>
            <w:vAlign w:val="center"/>
          </w:tcPr>
          <w:p w:rsidR="0061107C" w:rsidRDefault="00887B9C">
            <w:pPr>
              <w:widowControl/>
              <w:spacing w:line="300" w:lineRule="exact"/>
              <w:jc w:val="center"/>
              <w:rPr>
                <w:rFonts w:eastAsia="方正仿宋简体"/>
                <w:b/>
                <w:kern w:val="0"/>
                <w:sz w:val="28"/>
                <w:szCs w:val="28"/>
              </w:rPr>
            </w:pPr>
            <w:r>
              <w:rPr>
                <w:rFonts w:eastAsia="方正仿宋简体"/>
                <w:b/>
                <w:kern w:val="0"/>
                <w:sz w:val="28"/>
                <w:szCs w:val="28"/>
              </w:rPr>
              <w:t>称谓</w:t>
            </w:r>
          </w:p>
        </w:tc>
        <w:tc>
          <w:tcPr>
            <w:tcW w:w="1380" w:type="dxa"/>
            <w:gridSpan w:val="2"/>
            <w:shd w:val="clear" w:color="auto" w:fill="auto"/>
            <w:vAlign w:val="center"/>
          </w:tcPr>
          <w:p w:rsidR="0061107C" w:rsidRDefault="00887B9C">
            <w:pPr>
              <w:widowControl/>
              <w:spacing w:line="300" w:lineRule="exact"/>
              <w:jc w:val="center"/>
              <w:rPr>
                <w:rFonts w:eastAsia="方正仿宋简体"/>
                <w:b/>
                <w:kern w:val="0"/>
                <w:sz w:val="28"/>
                <w:szCs w:val="28"/>
              </w:rPr>
            </w:pPr>
            <w:r>
              <w:rPr>
                <w:rFonts w:eastAsia="方正仿宋简体"/>
                <w:b/>
                <w:kern w:val="0"/>
                <w:sz w:val="28"/>
                <w:szCs w:val="28"/>
              </w:rPr>
              <w:t>姓名</w:t>
            </w:r>
          </w:p>
        </w:tc>
        <w:tc>
          <w:tcPr>
            <w:tcW w:w="1433" w:type="dxa"/>
            <w:gridSpan w:val="2"/>
            <w:shd w:val="clear" w:color="auto" w:fill="auto"/>
            <w:vAlign w:val="center"/>
          </w:tcPr>
          <w:p w:rsidR="0061107C" w:rsidRDefault="00887B9C">
            <w:pPr>
              <w:widowControl/>
              <w:spacing w:line="300" w:lineRule="exact"/>
              <w:jc w:val="center"/>
              <w:rPr>
                <w:rFonts w:eastAsia="方正仿宋简体"/>
                <w:b/>
                <w:kern w:val="0"/>
                <w:sz w:val="28"/>
                <w:szCs w:val="28"/>
              </w:rPr>
            </w:pPr>
            <w:r>
              <w:rPr>
                <w:rFonts w:eastAsia="方正仿宋简体"/>
                <w:b/>
                <w:kern w:val="0"/>
                <w:sz w:val="28"/>
                <w:szCs w:val="28"/>
              </w:rPr>
              <w:t>出生年月</w:t>
            </w:r>
          </w:p>
        </w:tc>
        <w:tc>
          <w:tcPr>
            <w:tcW w:w="1480" w:type="dxa"/>
            <w:gridSpan w:val="2"/>
            <w:shd w:val="clear" w:color="auto" w:fill="auto"/>
            <w:vAlign w:val="center"/>
          </w:tcPr>
          <w:p w:rsidR="0061107C" w:rsidRDefault="00887B9C">
            <w:pPr>
              <w:widowControl/>
              <w:spacing w:line="300" w:lineRule="exact"/>
              <w:jc w:val="center"/>
              <w:rPr>
                <w:rFonts w:eastAsia="方正仿宋简体"/>
                <w:b/>
                <w:kern w:val="0"/>
                <w:sz w:val="28"/>
                <w:szCs w:val="28"/>
              </w:rPr>
            </w:pPr>
            <w:r>
              <w:rPr>
                <w:rFonts w:eastAsia="方正仿宋简体"/>
                <w:b/>
                <w:kern w:val="0"/>
                <w:sz w:val="28"/>
                <w:szCs w:val="28"/>
              </w:rPr>
              <w:t>政治面貌</w:t>
            </w:r>
          </w:p>
        </w:tc>
        <w:tc>
          <w:tcPr>
            <w:tcW w:w="3235" w:type="dxa"/>
            <w:gridSpan w:val="2"/>
            <w:shd w:val="clear" w:color="auto" w:fill="auto"/>
            <w:vAlign w:val="center"/>
          </w:tcPr>
          <w:p w:rsidR="0061107C" w:rsidRDefault="00887B9C">
            <w:pPr>
              <w:widowControl/>
              <w:spacing w:line="300" w:lineRule="exact"/>
              <w:jc w:val="center"/>
              <w:rPr>
                <w:rFonts w:eastAsia="方正仿宋简体"/>
                <w:b/>
                <w:kern w:val="0"/>
                <w:sz w:val="28"/>
                <w:szCs w:val="28"/>
              </w:rPr>
            </w:pPr>
            <w:r>
              <w:rPr>
                <w:rFonts w:eastAsia="方正仿宋简体"/>
                <w:b/>
                <w:kern w:val="0"/>
                <w:sz w:val="28"/>
                <w:szCs w:val="28"/>
              </w:rPr>
              <w:t>工作单位及职务</w:t>
            </w:r>
          </w:p>
        </w:tc>
      </w:tr>
      <w:tr w:rsidR="0061107C">
        <w:trPr>
          <w:trHeight w:val="643"/>
          <w:jc w:val="center"/>
        </w:trPr>
        <w:tc>
          <w:tcPr>
            <w:tcW w:w="1465" w:type="dxa"/>
            <w:vMerge/>
            <w:vAlign w:val="center"/>
          </w:tcPr>
          <w:p w:rsidR="0061107C" w:rsidRDefault="0061107C">
            <w:pPr>
              <w:widowControl/>
              <w:spacing w:line="300" w:lineRule="exact"/>
              <w:jc w:val="left"/>
              <w:rPr>
                <w:rFonts w:eastAsia="方正仿宋简体"/>
                <w:b/>
                <w:kern w:val="0"/>
                <w:sz w:val="28"/>
                <w:szCs w:val="28"/>
              </w:rPr>
            </w:pPr>
          </w:p>
        </w:tc>
        <w:tc>
          <w:tcPr>
            <w:tcW w:w="1340" w:type="dxa"/>
            <w:shd w:val="clear" w:color="auto" w:fill="auto"/>
            <w:vAlign w:val="center"/>
          </w:tcPr>
          <w:p w:rsidR="0061107C" w:rsidRDefault="0061107C">
            <w:pPr>
              <w:widowControl/>
              <w:spacing w:line="300" w:lineRule="exact"/>
              <w:jc w:val="center"/>
              <w:rPr>
                <w:rFonts w:eastAsia="方正仿宋简体"/>
                <w:b/>
                <w:kern w:val="0"/>
                <w:sz w:val="28"/>
                <w:szCs w:val="28"/>
              </w:rPr>
            </w:pPr>
          </w:p>
        </w:tc>
        <w:tc>
          <w:tcPr>
            <w:tcW w:w="1380" w:type="dxa"/>
            <w:gridSpan w:val="2"/>
            <w:shd w:val="clear" w:color="auto" w:fill="auto"/>
            <w:vAlign w:val="center"/>
          </w:tcPr>
          <w:p w:rsidR="0061107C" w:rsidRDefault="0061107C">
            <w:pPr>
              <w:widowControl/>
              <w:spacing w:line="300" w:lineRule="exact"/>
              <w:jc w:val="center"/>
              <w:rPr>
                <w:rFonts w:eastAsia="方正仿宋简体"/>
                <w:b/>
                <w:kern w:val="0"/>
                <w:sz w:val="28"/>
                <w:szCs w:val="28"/>
              </w:rPr>
            </w:pPr>
          </w:p>
        </w:tc>
        <w:tc>
          <w:tcPr>
            <w:tcW w:w="1433" w:type="dxa"/>
            <w:gridSpan w:val="2"/>
            <w:shd w:val="clear" w:color="auto" w:fill="auto"/>
            <w:vAlign w:val="center"/>
          </w:tcPr>
          <w:p w:rsidR="0061107C" w:rsidRDefault="0061107C">
            <w:pPr>
              <w:widowControl/>
              <w:spacing w:line="300" w:lineRule="exact"/>
              <w:jc w:val="center"/>
              <w:rPr>
                <w:rFonts w:eastAsia="方正仿宋简体"/>
                <w:b/>
                <w:kern w:val="0"/>
                <w:sz w:val="28"/>
                <w:szCs w:val="28"/>
              </w:rPr>
            </w:pPr>
          </w:p>
        </w:tc>
        <w:tc>
          <w:tcPr>
            <w:tcW w:w="1480" w:type="dxa"/>
            <w:gridSpan w:val="2"/>
            <w:shd w:val="clear" w:color="auto" w:fill="auto"/>
            <w:vAlign w:val="center"/>
          </w:tcPr>
          <w:p w:rsidR="0061107C" w:rsidRDefault="0061107C">
            <w:pPr>
              <w:widowControl/>
              <w:spacing w:line="300" w:lineRule="exact"/>
              <w:jc w:val="center"/>
              <w:rPr>
                <w:rFonts w:eastAsia="方正仿宋简体"/>
                <w:b/>
                <w:kern w:val="0"/>
                <w:sz w:val="28"/>
                <w:szCs w:val="28"/>
              </w:rPr>
            </w:pPr>
          </w:p>
        </w:tc>
        <w:tc>
          <w:tcPr>
            <w:tcW w:w="3235" w:type="dxa"/>
            <w:gridSpan w:val="2"/>
            <w:shd w:val="clear" w:color="auto" w:fill="auto"/>
            <w:vAlign w:val="center"/>
          </w:tcPr>
          <w:p w:rsidR="0061107C" w:rsidRDefault="0061107C">
            <w:pPr>
              <w:widowControl/>
              <w:spacing w:line="300" w:lineRule="exact"/>
              <w:jc w:val="center"/>
              <w:rPr>
                <w:rFonts w:eastAsia="方正仿宋简体"/>
                <w:b/>
                <w:kern w:val="0"/>
                <w:sz w:val="28"/>
                <w:szCs w:val="28"/>
              </w:rPr>
            </w:pPr>
          </w:p>
        </w:tc>
      </w:tr>
      <w:tr w:rsidR="0061107C">
        <w:trPr>
          <w:trHeight w:val="695"/>
          <w:jc w:val="center"/>
        </w:trPr>
        <w:tc>
          <w:tcPr>
            <w:tcW w:w="1465" w:type="dxa"/>
            <w:vMerge/>
            <w:vAlign w:val="center"/>
          </w:tcPr>
          <w:p w:rsidR="0061107C" w:rsidRDefault="0061107C">
            <w:pPr>
              <w:widowControl/>
              <w:spacing w:line="300" w:lineRule="exact"/>
              <w:jc w:val="left"/>
              <w:rPr>
                <w:rFonts w:eastAsia="方正仿宋简体"/>
                <w:b/>
                <w:kern w:val="0"/>
                <w:sz w:val="28"/>
                <w:szCs w:val="28"/>
              </w:rPr>
            </w:pPr>
          </w:p>
        </w:tc>
        <w:tc>
          <w:tcPr>
            <w:tcW w:w="1340" w:type="dxa"/>
            <w:shd w:val="clear" w:color="auto" w:fill="auto"/>
            <w:vAlign w:val="center"/>
          </w:tcPr>
          <w:p w:rsidR="0061107C" w:rsidRDefault="0061107C">
            <w:pPr>
              <w:widowControl/>
              <w:spacing w:line="300" w:lineRule="exact"/>
              <w:jc w:val="center"/>
              <w:rPr>
                <w:rFonts w:eastAsia="方正仿宋简体"/>
                <w:b/>
                <w:kern w:val="0"/>
                <w:sz w:val="28"/>
                <w:szCs w:val="28"/>
              </w:rPr>
            </w:pPr>
          </w:p>
        </w:tc>
        <w:tc>
          <w:tcPr>
            <w:tcW w:w="1380" w:type="dxa"/>
            <w:gridSpan w:val="2"/>
            <w:shd w:val="clear" w:color="auto" w:fill="auto"/>
            <w:vAlign w:val="center"/>
          </w:tcPr>
          <w:p w:rsidR="0061107C" w:rsidRDefault="0061107C">
            <w:pPr>
              <w:widowControl/>
              <w:spacing w:line="300" w:lineRule="exact"/>
              <w:jc w:val="center"/>
              <w:rPr>
                <w:rFonts w:eastAsia="方正仿宋简体"/>
                <w:b/>
                <w:kern w:val="0"/>
                <w:sz w:val="28"/>
                <w:szCs w:val="28"/>
              </w:rPr>
            </w:pPr>
          </w:p>
        </w:tc>
        <w:tc>
          <w:tcPr>
            <w:tcW w:w="1433" w:type="dxa"/>
            <w:gridSpan w:val="2"/>
            <w:shd w:val="clear" w:color="auto" w:fill="auto"/>
            <w:vAlign w:val="center"/>
          </w:tcPr>
          <w:p w:rsidR="0061107C" w:rsidRDefault="0061107C">
            <w:pPr>
              <w:widowControl/>
              <w:spacing w:line="300" w:lineRule="exact"/>
              <w:jc w:val="center"/>
              <w:rPr>
                <w:rFonts w:eastAsia="方正仿宋简体"/>
                <w:b/>
                <w:kern w:val="0"/>
                <w:sz w:val="28"/>
                <w:szCs w:val="28"/>
              </w:rPr>
            </w:pPr>
          </w:p>
        </w:tc>
        <w:tc>
          <w:tcPr>
            <w:tcW w:w="1480" w:type="dxa"/>
            <w:gridSpan w:val="2"/>
            <w:shd w:val="clear" w:color="auto" w:fill="auto"/>
            <w:vAlign w:val="center"/>
          </w:tcPr>
          <w:p w:rsidR="0061107C" w:rsidRDefault="0061107C">
            <w:pPr>
              <w:widowControl/>
              <w:spacing w:line="300" w:lineRule="exact"/>
              <w:jc w:val="center"/>
              <w:rPr>
                <w:rFonts w:eastAsia="方正仿宋简体"/>
                <w:b/>
                <w:kern w:val="0"/>
                <w:sz w:val="28"/>
                <w:szCs w:val="28"/>
              </w:rPr>
            </w:pPr>
          </w:p>
        </w:tc>
        <w:tc>
          <w:tcPr>
            <w:tcW w:w="3235" w:type="dxa"/>
            <w:gridSpan w:val="2"/>
            <w:shd w:val="clear" w:color="auto" w:fill="auto"/>
            <w:vAlign w:val="center"/>
          </w:tcPr>
          <w:p w:rsidR="0061107C" w:rsidRDefault="0061107C">
            <w:pPr>
              <w:widowControl/>
              <w:spacing w:line="300" w:lineRule="exact"/>
              <w:jc w:val="center"/>
              <w:rPr>
                <w:rFonts w:eastAsia="方正仿宋简体"/>
                <w:b/>
                <w:kern w:val="0"/>
                <w:sz w:val="28"/>
                <w:szCs w:val="28"/>
              </w:rPr>
            </w:pPr>
          </w:p>
        </w:tc>
      </w:tr>
      <w:tr w:rsidR="0061107C">
        <w:trPr>
          <w:trHeight w:val="705"/>
          <w:jc w:val="center"/>
        </w:trPr>
        <w:tc>
          <w:tcPr>
            <w:tcW w:w="1465" w:type="dxa"/>
            <w:vMerge/>
            <w:vAlign w:val="center"/>
          </w:tcPr>
          <w:p w:rsidR="0061107C" w:rsidRDefault="0061107C">
            <w:pPr>
              <w:widowControl/>
              <w:spacing w:line="300" w:lineRule="exact"/>
              <w:jc w:val="left"/>
              <w:rPr>
                <w:rFonts w:eastAsia="方正仿宋简体"/>
                <w:b/>
                <w:kern w:val="0"/>
                <w:sz w:val="28"/>
                <w:szCs w:val="28"/>
              </w:rPr>
            </w:pPr>
          </w:p>
        </w:tc>
        <w:tc>
          <w:tcPr>
            <w:tcW w:w="1340" w:type="dxa"/>
            <w:shd w:val="clear" w:color="auto" w:fill="auto"/>
            <w:vAlign w:val="center"/>
          </w:tcPr>
          <w:p w:rsidR="0061107C" w:rsidRDefault="0061107C">
            <w:pPr>
              <w:widowControl/>
              <w:spacing w:line="300" w:lineRule="exact"/>
              <w:jc w:val="center"/>
              <w:rPr>
                <w:rFonts w:eastAsia="方正仿宋简体"/>
                <w:b/>
                <w:kern w:val="0"/>
                <w:sz w:val="28"/>
                <w:szCs w:val="28"/>
              </w:rPr>
            </w:pPr>
          </w:p>
        </w:tc>
        <w:tc>
          <w:tcPr>
            <w:tcW w:w="1380" w:type="dxa"/>
            <w:gridSpan w:val="2"/>
            <w:shd w:val="clear" w:color="auto" w:fill="auto"/>
            <w:vAlign w:val="center"/>
          </w:tcPr>
          <w:p w:rsidR="0061107C" w:rsidRDefault="0061107C">
            <w:pPr>
              <w:widowControl/>
              <w:spacing w:line="300" w:lineRule="exact"/>
              <w:jc w:val="center"/>
              <w:rPr>
                <w:rFonts w:eastAsia="方正仿宋简体"/>
                <w:b/>
                <w:kern w:val="0"/>
                <w:sz w:val="28"/>
                <w:szCs w:val="28"/>
              </w:rPr>
            </w:pPr>
          </w:p>
        </w:tc>
        <w:tc>
          <w:tcPr>
            <w:tcW w:w="1433" w:type="dxa"/>
            <w:gridSpan w:val="2"/>
            <w:shd w:val="clear" w:color="auto" w:fill="auto"/>
            <w:vAlign w:val="center"/>
          </w:tcPr>
          <w:p w:rsidR="0061107C" w:rsidRDefault="0061107C">
            <w:pPr>
              <w:widowControl/>
              <w:spacing w:line="300" w:lineRule="exact"/>
              <w:jc w:val="center"/>
              <w:rPr>
                <w:rFonts w:eastAsia="方正仿宋简体"/>
                <w:b/>
                <w:kern w:val="0"/>
                <w:sz w:val="28"/>
                <w:szCs w:val="28"/>
              </w:rPr>
            </w:pPr>
          </w:p>
        </w:tc>
        <w:tc>
          <w:tcPr>
            <w:tcW w:w="1480" w:type="dxa"/>
            <w:gridSpan w:val="2"/>
            <w:shd w:val="clear" w:color="auto" w:fill="auto"/>
            <w:vAlign w:val="center"/>
          </w:tcPr>
          <w:p w:rsidR="0061107C" w:rsidRDefault="0061107C">
            <w:pPr>
              <w:widowControl/>
              <w:spacing w:line="300" w:lineRule="exact"/>
              <w:jc w:val="center"/>
              <w:rPr>
                <w:rFonts w:eastAsia="方正仿宋简体"/>
                <w:b/>
                <w:kern w:val="0"/>
                <w:sz w:val="28"/>
                <w:szCs w:val="28"/>
              </w:rPr>
            </w:pPr>
          </w:p>
        </w:tc>
        <w:tc>
          <w:tcPr>
            <w:tcW w:w="3235" w:type="dxa"/>
            <w:gridSpan w:val="2"/>
            <w:shd w:val="clear" w:color="auto" w:fill="auto"/>
            <w:vAlign w:val="center"/>
          </w:tcPr>
          <w:p w:rsidR="0061107C" w:rsidRDefault="0061107C">
            <w:pPr>
              <w:widowControl/>
              <w:spacing w:line="300" w:lineRule="exact"/>
              <w:jc w:val="center"/>
              <w:rPr>
                <w:rFonts w:eastAsia="方正仿宋简体"/>
                <w:b/>
                <w:kern w:val="0"/>
                <w:sz w:val="28"/>
                <w:szCs w:val="28"/>
              </w:rPr>
            </w:pPr>
          </w:p>
        </w:tc>
      </w:tr>
      <w:tr w:rsidR="0061107C">
        <w:trPr>
          <w:trHeight w:val="702"/>
          <w:jc w:val="center"/>
        </w:trPr>
        <w:tc>
          <w:tcPr>
            <w:tcW w:w="1465" w:type="dxa"/>
            <w:vMerge/>
            <w:vAlign w:val="center"/>
          </w:tcPr>
          <w:p w:rsidR="0061107C" w:rsidRDefault="0061107C">
            <w:pPr>
              <w:widowControl/>
              <w:spacing w:line="300" w:lineRule="exact"/>
              <w:jc w:val="left"/>
              <w:rPr>
                <w:rFonts w:eastAsia="方正仿宋简体"/>
                <w:b/>
                <w:kern w:val="0"/>
                <w:sz w:val="28"/>
                <w:szCs w:val="28"/>
              </w:rPr>
            </w:pPr>
          </w:p>
        </w:tc>
        <w:tc>
          <w:tcPr>
            <w:tcW w:w="1340" w:type="dxa"/>
            <w:shd w:val="clear" w:color="auto" w:fill="auto"/>
            <w:vAlign w:val="center"/>
          </w:tcPr>
          <w:p w:rsidR="0061107C" w:rsidRDefault="0061107C">
            <w:pPr>
              <w:widowControl/>
              <w:spacing w:line="300" w:lineRule="exact"/>
              <w:jc w:val="center"/>
              <w:rPr>
                <w:rFonts w:eastAsia="方正仿宋简体"/>
                <w:b/>
                <w:kern w:val="0"/>
                <w:sz w:val="28"/>
                <w:szCs w:val="28"/>
              </w:rPr>
            </w:pPr>
          </w:p>
        </w:tc>
        <w:tc>
          <w:tcPr>
            <w:tcW w:w="1380" w:type="dxa"/>
            <w:gridSpan w:val="2"/>
            <w:shd w:val="clear" w:color="auto" w:fill="auto"/>
            <w:vAlign w:val="center"/>
          </w:tcPr>
          <w:p w:rsidR="0061107C" w:rsidRDefault="0061107C">
            <w:pPr>
              <w:widowControl/>
              <w:spacing w:line="300" w:lineRule="exact"/>
              <w:jc w:val="center"/>
              <w:rPr>
                <w:rFonts w:eastAsia="方正仿宋简体"/>
                <w:b/>
                <w:kern w:val="0"/>
                <w:sz w:val="28"/>
                <w:szCs w:val="28"/>
              </w:rPr>
            </w:pPr>
          </w:p>
        </w:tc>
        <w:tc>
          <w:tcPr>
            <w:tcW w:w="1433" w:type="dxa"/>
            <w:gridSpan w:val="2"/>
            <w:shd w:val="clear" w:color="auto" w:fill="auto"/>
            <w:vAlign w:val="center"/>
          </w:tcPr>
          <w:p w:rsidR="0061107C" w:rsidRDefault="0061107C">
            <w:pPr>
              <w:widowControl/>
              <w:spacing w:line="300" w:lineRule="exact"/>
              <w:jc w:val="center"/>
              <w:rPr>
                <w:rFonts w:eastAsia="方正仿宋简体"/>
                <w:b/>
                <w:kern w:val="0"/>
                <w:sz w:val="28"/>
                <w:szCs w:val="28"/>
              </w:rPr>
            </w:pPr>
          </w:p>
        </w:tc>
        <w:tc>
          <w:tcPr>
            <w:tcW w:w="1480" w:type="dxa"/>
            <w:gridSpan w:val="2"/>
            <w:shd w:val="clear" w:color="auto" w:fill="auto"/>
            <w:vAlign w:val="center"/>
          </w:tcPr>
          <w:p w:rsidR="0061107C" w:rsidRDefault="0061107C">
            <w:pPr>
              <w:widowControl/>
              <w:spacing w:line="300" w:lineRule="exact"/>
              <w:jc w:val="center"/>
              <w:rPr>
                <w:rFonts w:eastAsia="方正仿宋简体"/>
                <w:b/>
                <w:kern w:val="0"/>
                <w:sz w:val="28"/>
                <w:szCs w:val="28"/>
              </w:rPr>
            </w:pPr>
          </w:p>
        </w:tc>
        <w:tc>
          <w:tcPr>
            <w:tcW w:w="3235" w:type="dxa"/>
            <w:gridSpan w:val="2"/>
            <w:shd w:val="clear" w:color="auto" w:fill="auto"/>
            <w:vAlign w:val="center"/>
          </w:tcPr>
          <w:p w:rsidR="0061107C" w:rsidRDefault="0061107C">
            <w:pPr>
              <w:widowControl/>
              <w:spacing w:line="300" w:lineRule="exact"/>
              <w:jc w:val="center"/>
              <w:rPr>
                <w:rFonts w:eastAsia="方正仿宋简体"/>
                <w:b/>
                <w:kern w:val="0"/>
                <w:sz w:val="28"/>
                <w:szCs w:val="28"/>
              </w:rPr>
            </w:pPr>
          </w:p>
        </w:tc>
      </w:tr>
      <w:tr w:rsidR="0061107C">
        <w:trPr>
          <w:trHeight w:val="698"/>
          <w:jc w:val="center"/>
        </w:trPr>
        <w:tc>
          <w:tcPr>
            <w:tcW w:w="1465" w:type="dxa"/>
            <w:vMerge/>
            <w:vAlign w:val="center"/>
          </w:tcPr>
          <w:p w:rsidR="0061107C" w:rsidRDefault="0061107C">
            <w:pPr>
              <w:widowControl/>
              <w:spacing w:line="300" w:lineRule="exact"/>
              <w:jc w:val="left"/>
              <w:rPr>
                <w:rFonts w:eastAsia="方正仿宋简体"/>
                <w:b/>
                <w:kern w:val="0"/>
                <w:sz w:val="28"/>
                <w:szCs w:val="28"/>
              </w:rPr>
            </w:pPr>
          </w:p>
        </w:tc>
        <w:tc>
          <w:tcPr>
            <w:tcW w:w="1340" w:type="dxa"/>
            <w:shd w:val="clear" w:color="auto" w:fill="auto"/>
            <w:vAlign w:val="center"/>
          </w:tcPr>
          <w:p w:rsidR="0061107C" w:rsidRDefault="0061107C">
            <w:pPr>
              <w:widowControl/>
              <w:spacing w:line="300" w:lineRule="exact"/>
              <w:jc w:val="center"/>
              <w:rPr>
                <w:rFonts w:eastAsia="方正仿宋简体"/>
                <w:b/>
                <w:kern w:val="0"/>
                <w:sz w:val="28"/>
                <w:szCs w:val="28"/>
              </w:rPr>
            </w:pPr>
          </w:p>
        </w:tc>
        <w:tc>
          <w:tcPr>
            <w:tcW w:w="1380" w:type="dxa"/>
            <w:gridSpan w:val="2"/>
            <w:shd w:val="clear" w:color="auto" w:fill="auto"/>
            <w:vAlign w:val="center"/>
          </w:tcPr>
          <w:p w:rsidR="0061107C" w:rsidRDefault="0061107C">
            <w:pPr>
              <w:widowControl/>
              <w:spacing w:line="300" w:lineRule="exact"/>
              <w:jc w:val="center"/>
              <w:rPr>
                <w:rFonts w:eastAsia="方正仿宋简体"/>
                <w:b/>
                <w:kern w:val="0"/>
                <w:sz w:val="28"/>
                <w:szCs w:val="28"/>
              </w:rPr>
            </w:pPr>
          </w:p>
        </w:tc>
        <w:tc>
          <w:tcPr>
            <w:tcW w:w="1433" w:type="dxa"/>
            <w:gridSpan w:val="2"/>
            <w:shd w:val="clear" w:color="auto" w:fill="auto"/>
            <w:vAlign w:val="center"/>
          </w:tcPr>
          <w:p w:rsidR="0061107C" w:rsidRDefault="0061107C">
            <w:pPr>
              <w:widowControl/>
              <w:spacing w:line="300" w:lineRule="exact"/>
              <w:jc w:val="center"/>
              <w:rPr>
                <w:rFonts w:eastAsia="方正仿宋简体"/>
                <w:b/>
                <w:kern w:val="0"/>
                <w:sz w:val="28"/>
                <w:szCs w:val="28"/>
              </w:rPr>
            </w:pPr>
          </w:p>
        </w:tc>
        <w:tc>
          <w:tcPr>
            <w:tcW w:w="1480" w:type="dxa"/>
            <w:gridSpan w:val="2"/>
            <w:shd w:val="clear" w:color="auto" w:fill="auto"/>
            <w:vAlign w:val="center"/>
          </w:tcPr>
          <w:p w:rsidR="0061107C" w:rsidRDefault="0061107C">
            <w:pPr>
              <w:widowControl/>
              <w:spacing w:line="300" w:lineRule="exact"/>
              <w:jc w:val="center"/>
              <w:rPr>
                <w:rFonts w:eastAsia="方正仿宋简体"/>
                <w:b/>
                <w:kern w:val="0"/>
                <w:sz w:val="28"/>
                <w:szCs w:val="28"/>
              </w:rPr>
            </w:pPr>
          </w:p>
        </w:tc>
        <w:tc>
          <w:tcPr>
            <w:tcW w:w="3235" w:type="dxa"/>
            <w:gridSpan w:val="2"/>
            <w:shd w:val="clear" w:color="auto" w:fill="auto"/>
            <w:vAlign w:val="center"/>
          </w:tcPr>
          <w:p w:rsidR="0061107C" w:rsidRDefault="0061107C">
            <w:pPr>
              <w:widowControl/>
              <w:spacing w:line="300" w:lineRule="exact"/>
              <w:jc w:val="center"/>
              <w:rPr>
                <w:rFonts w:eastAsia="方正仿宋简体"/>
                <w:b/>
                <w:kern w:val="0"/>
                <w:sz w:val="28"/>
                <w:szCs w:val="28"/>
              </w:rPr>
            </w:pPr>
          </w:p>
        </w:tc>
      </w:tr>
      <w:tr w:rsidR="0061107C">
        <w:trPr>
          <w:trHeight w:val="1544"/>
          <w:jc w:val="center"/>
        </w:trPr>
        <w:tc>
          <w:tcPr>
            <w:tcW w:w="1465" w:type="dxa"/>
            <w:vAlign w:val="center"/>
          </w:tcPr>
          <w:p w:rsidR="0061107C" w:rsidRDefault="00887B9C">
            <w:pPr>
              <w:widowControl/>
              <w:spacing w:line="300" w:lineRule="exact"/>
              <w:jc w:val="center"/>
              <w:rPr>
                <w:rFonts w:eastAsia="方正仿宋简体"/>
                <w:b/>
                <w:kern w:val="0"/>
                <w:sz w:val="28"/>
                <w:szCs w:val="28"/>
              </w:rPr>
            </w:pPr>
            <w:r>
              <w:rPr>
                <w:rFonts w:eastAsia="方正仿宋简体" w:hint="eastAsia"/>
                <w:b/>
                <w:kern w:val="0"/>
                <w:sz w:val="28"/>
                <w:szCs w:val="28"/>
              </w:rPr>
              <w:t>考生诚信承诺</w:t>
            </w:r>
          </w:p>
        </w:tc>
        <w:tc>
          <w:tcPr>
            <w:tcW w:w="8868" w:type="dxa"/>
            <w:gridSpan w:val="9"/>
            <w:shd w:val="clear" w:color="auto" w:fill="auto"/>
            <w:vAlign w:val="center"/>
          </w:tcPr>
          <w:p w:rsidR="0061107C" w:rsidRDefault="00887B9C">
            <w:pPr>
              <w:widowControl/>
              <w:spacing w:line="360" w:lineRule="exact"/>
              <w:ind w:firstLine="468"/>
              <w:rPr>
                <w:rFonts w:ascii="方正仿宋简体" w:eastAsia="方正仿宋简体" w:hAnsi="宋体" w:cs="宋体"/>
                <w:b/>
                <w:bCs/>
                <w:kern w:val="0"/>
                <w:sz w:val="24"/>
              </w:rPr>
            </w:pPr>
            <w:r>
              <w:rPr>
                <w:rFonts w:ascii="方正仿宋简体" w:eastAsia="方正仿宋简体" w:hAnsi="宋体" w:cs="宋体" w:hint="eastAsia"/>
                <w:b/>
                <w:bCs/>
                <w:kern w:val="0"/>
                <w:sz w:val="24"/>
              </w:rPr>
              <w:t>我已仔细阅读公告，并郑重承诺：我所提供的相关证明材料和个人相关信息真实准确，如有不实，本人自愿承担相应责任。</w:t>
            </w:r>
          </w:p>
          <w:p w:rsidR="0061107C" w:rsidRDefault="0061107C">
            <w:pPr>
              <w:widowControl/>
              <w:spacing w:line="360" w:lineRule="exact"/>
              <w:ind w:firstLine="468"/>
              <w:rPr>
                <w:rFonts w:ascii="宋体" w:hAnsi="宋体" w:cs="宋体"/>
                <w:kern w:val="0"/>
                <w:sz w:val="24"/>
              </w:rPr>
            </w:pPr>
          </w:p>
          <w:p w:rsidR="0061107C" w:rsidRDefault="00887B9C">
            <w:pPr>
              <w:widowControl/>
              <w:spacing w:line="360" w:lineRule="exact"/>
              <w:ind w:firstLine="2352"/>
              <w:rPr>
                <w:rFonts w:eastAsia="方正仿宋简体"/>
                <w:b/>
                <w:kern w:val="0"/>
                <w:sz w:val="28"/>
                <w:szCs w:val="28"/>
              </w:rPr>
            </w:pPr>
            <w:r>
              <w:rPr>
                <w:rFonts w:ascii="宋体" w:hAnsi="宋体" w:cs="宋体"/>
                <w:b/>
                <w:bCs/>
                <w:kern w:val="0"/>
                <w:sz w:val="24"/>
              </w:rPr>
              <w:t>   </w:t>
            </w:r>
            <w:r>
              <w:rPr>
                <w:rFonts w:ascii="方正仿宋简体" w:eastAsia="方正仿宋简体" w:hAnsi="宋体" w:cs="宋体" w:hint="eastAsia"/>
                <w:b/>
                <w:bCs/>
                <w:kern w:val="0"/>
                <w:sz w:val="24"/>
              </w:rPr>
              <w:t>考生签名：</w:t>
            </w:r>
            <w:r>
              <w:rPr>
                <w:rFonts w:ascii="宋体" w:hAnsi="宋体" w:cs="宋体"/>
                <w:b/>
                <w:bCs/>
                <w:kern w:val="0"/>
                <w:sz w:val="24"/>
              </w:rPr>
              <w:t>          </w:t>
            </w:r>
          </w:p>
        </w:tc>
      </w:tr>
      <w:tr w:rsidR="0061107C">
        <w:trPr>
          <w:trHeight w:val="1552"/>
          <w:jc w:val="center"/>
        </w:trPr>
        <w:tc>
          <w:tcPr>
            <w:tcW w:w="1465" w:type="dxa"/>
            <w:shd w:val="clear" w:color="auto" w:fill="auto"/>
            <w:vAlign w:val="center"/>
          </w:tcPr>
          <w:p w:rsidR="0061107C" w:rsidRDefault="00887B9C">
            <w:pPr>
              <w:widowControl/>
              <w:spacing w:line="300" w:lineRule="exact"/>
              <w:jc w:val="center"/>
              <w:rPr>
                <w:rFonts w:eastAsia="方正仿宋简体"/>
                <w:b/>
                <w:kern w:val="0"/>
                <w:sz w:val="28"/>
                <w:szCs w:val="28"/>
              </w:rPr>
            </w:pPr>
            <w:r>
              <w:rPr>
                <w:rFonts w:eastAsia="方正仿宋简体" w:hint="eastAsia"/>
                <w:b/>
                <w:kern w:val="0"/>
                <w:sz w:val="28"/>
                <w:szCs w:val="28"/>
              </w:rPr>
              <w:t>资格审查意见</w:t>
            </w:r>
          </w:p>
        </w:tc>
        <w:tc>
          <w:tcPr>
            <w:tcW w:w="4434" w:type="dxa"/>
            <w:gridSpan w:val="6"/>
            <w:shd w:val="clear" w:color="auto" w:fill="auto"/>
            <w:vAlign w:val="center"/>
          </w:tcPr>
          <w:p w:rsidR="0061107C" w:rsidRDefault="00887B9C">
            <w:pPr>
              <w:spacing w:line="360" w:lineRule="exact"/>
              <w:ind w:left="1905" w:hangingChars="949" w:hanging="1905"/>
              <w:rPr>
                <w:rFonts w:ascii="Estrangelo Edessa" w:hAnsi="Estrangelo Edessa" w:cs="Estrangelo Edessa"/>
                <w:b/>
                <w:sz w:val="20"/>
                <w:szCs w:val="20"/>
              </w:rPr>
            </w:pPr>
            <w:r>
              <w:rPr>
                <w:rFonts w:ascii="Estrangelo Edessa" w:hAnsi="Estrangelo Edessa" w:cs="Estrangelo Edessa" w:hint="eastAsia"/>
                <w:b/>
                <w:sz w:val="20"/>
                <w:szCs w:val="20"/>
              </w:rPr>
              <w:t>组织部门（人才办）审查意见：</w:t>
            </w:r>
          </w:p>
          <w:p w:rsidR="0061107C" w:rsidRDefault="0061107C">
            <w:pPr>
              <w:spacing w:line="360" w:lineRule="exact"/>
              <w:ind w:left="1905" w:hangingChars="949" w:hanging="1905"/>
              <w:jc w:val="center"/>
              <w:rPr>
                <w:rFonts w:ascii="Estrangelo Edessa" w:hAnsi="Estrangelo Edessa" w:cs="Estrangelo Edessa"/>
                <w:b/>
                <w:sz w:val="20"/>
                <w:szCs w:val="20"/>
              </w:rPr>
            </w:pPr>
          </w:p>
          <w:p w:rsidR="0061107C" w:rsidRDefault="0061107C">
            <w:pPr>
              <w:spacing w:line="360" w:lineRule="exact"/>
              <w:ind w:left="1905" w:hangingChars="949" w:hanging="1905"/>
              <w:jc w:val="center"/>
              <w:rPr>
                <w:rFonts w:ascii="Estrangelo Edessa" w:hAnsi="Estrangelo Edessa" w:cs="Estrangelo Edessa"/>
                <w:b/>
                <w:sz w:val="20"/>
                <w:szCs w:val="20"/>
              </w:rPr>
            </w:pPr>
          </w:p>
          <w:p w:rsidR="0061107C" w:rsidRDefault="00887B9C">
            <w:pPr>
              <w:spacing w:line="360" w:lineRule="exact"/>
              <w:ind w:left="1905" w:hangingChars="949" w:hanging="1905"/>
              <w:jc w:val="center"/>
              <w:rPr>
                <w:rFonts w:ascii="Estrangelo Edessa" w:hAnsi="Estrangelo Edessa" w:cs="Estrangelo Edessa"/>
                <w:b/>
                <w:sz w:val="20"/>
                <w:szCs w:val="20"/>
              </w:rPr>
            </w:pPr>
            <w:r>
              <w:rPr>
                <w:rFonts w:ascii="Estrangelo Edessa" w:hAnsi="Estrangelo Edessa" w:cs="Estrangelo Edessa" w:hint="eastAsia"/>
                <w:b/>
                <w:sz w:val="20"/>
                <w:szCs w:val="20"/>
              </w:rPr>
              <w:t xml:space="preserve">            </w:t>
            </w:r>
            <w:r>
              <w:rPr>
                <w:rFonts w:ascii="Estrangelo Edessa" w:hAnsi="Estrangelo Edessa" w:cs="Estrangelo Edessa" w:hint="eastAsia"/>
                <w:b/>
                <w:sz w:val="20"/>
                <w:szCs w:val="20"/>
              </w:rPr>
              <w:t>审查人：</w:t>
            </w:r>
          </w:p>
          <w:p w:rsidR="0061107C" w:rsidRDefault="00887B9C">
            <w:pPr>
              <w:widowControl/>
              <w:spacing w:line="300" w:lineRule="exact"/>
              <w:jc w:val="center"/>
              <w:rPr>
                <w:rFonts w:eastAsia="方正仿宋简体"/>
                <w:b/>
                <w:kern w:val="0"/>
                <w:sz w:val="28"/>
                <w:szCs w:val="28"/>
              </w:rPr>
            </w:pPr>
            <w:r>
              <w:rPr>
                <w:rFonts w:ascii="Estrangelo Edessa" w:hAnsi="Estrangelo Edessa" w:cs="Estrangelo Edessa" w:hint="eastAsia"/>
                <w:b/>
                <w:sz w:val="20"/>
                <w:szCs w:val="20"/>
              </w:rPr>
              <w:t xml:space="preserve">             2018</w:t>
            </w:r>
            <w:r>
              <w:rPr>
                <w:rFonts w:ascii="Estrangelo Edessa" w:hAnsi="Estrangelo Edessa" w:cs="Estrangelo Edessa" w:hint="eastAsia"/>
                <w:b/>
                <w:sz w:val="20"/>
                <w:szCs w:val="20"/>
              </w:rPr>
              <w:t>年</w:t>
            </w:r>
            <w:r>
              <w:rPr>
                <w:rFonts w:ascii="Estrangelo Edessa" w:hAnsi="Estrangelo Edessa" w:cs="Estrangelo Edessa" w:hint="eastAsia"/>
                <w:b/>
                <w:sz w:val="20"/>
                <w:szCs w:val="20"/>
              </w:rPr>
              <w:t xml:space="preserve">  </w:t>
            </w:r>
            <w:r>
              <w:rPr>
                <w:rFonts w:ascii="Estrangelo Edessa" w:hAnsi="Estrangelo Edessa" w:cs="Estrangelo Edessa" w:hint="eastAsia"/>
                <w:b/>
                <w:sz w:val="20"/>
                <w:szCs w:val="20"/>
              </w:rPr>
              <w:t>月</w:t>
            </w:r>
            <w:r>
              <w:rPr>
                <w:rFonts w:ascii="Estrangelo Edessa" w:hAnsi="Estrangelo Edessa" w:cs="Estrangelo Edessa" w:hint="eastAsia"/>
                <w:b/>
                <w:sz w:val="20"/>
                <w:szCs w:val="20"/>
              </w:rPr>
              <w:t xml:space="preserve">   </w:t>
            </w:r>
            <w:r>
              <w:rPr>
                <w:rFonts w:ascii="Estrangelo Edessa" w:hAnsi="Estrangelo Edessa" w:cs="Estrangelo Edessa" w:hint="eastAsia"/>
                <w:b/>
                <w:sz w:val="20"/>
                <w:szCs w:val="20"/>
              </w:rPr>
              <w:t>日</w:t>
            </w:r>
          </w:p>
        </w:tc>
        <w:tc>
          <w:tcPr>
            <w:tcW w:w="4434" w:type="dxa"/>
            <w:gridSpan w:val="3"/>
            <w:shd w:val="clear" w:color="auto" w:fill="auto"/>
            <w:vAlign w:val="center"/>
          </w:tcPr>
          <w:p w:rsidR="0061107C" w:rsidRDefault="00887B9C">
            <w:pPr>
              <w:spacing w:line="360" w:lineRule="exact"/>
              <w:ind w:left="1905" w:hangingChars="949" w:hanging="1905"/>
              <w:rPr>
                <w:rFonts w:ascii="Estrangelo Edessa" w:hAnsi="Estrangelo Edessa" w:cs="Estrangelo Edessa"/>
                <w:b/>
                <w:sz w:val="20"/>
                <w:szCs w:val="20"/>
              </w:rPr>
            </w:pPr>
            <w:proofErr w:type="gramStart"/>
            <w:r>
              <w:rPr>
                <w:rFonts w:ascii="Estrangelo Edessa" w:hAnsi="Estrangelo Edessa" w:cs="Estrangelo Edessa" w:hint="eastAsia"/>
                <w:b/>
                <w:sz w:val="20"/>
                <w:szCs w:val="20"/>
              </w:rPr>
              <w:t>人社部门</w:t>
            </w:r>
            <w:proofErr w:type="gramEnd"/>
            <w:r>
              <w:rPr>
                <w:rFonts w:ascii="Estrangelo Edessa" w:hAnsi="Estrangelo Edessa" w:cs="Estrangelo Edessa" w:hint="eastAsia"/>
                <w:b/>
                <w:sz w:val="20"/>
                <w:szCs w:val="20"/>
              </w:rPr>
              <w:t>审查意见：</w:t>
            </w:r>
          </w:p>
          <w:p w:rsidR="0061107C" w:rsidRDefault="0061107C">
            <w:pPr>
              <w:spacing w:line="360" w:lineRule="exact"/>
              <w:ind w:left="1905" w:hangingChars="949" w:hanging="1905"/>
              <w:jc w:val="center"/>
              <w:rPr>
                <w:rFonts w:ascii="Estrangelo Edessa" w:hAnsi="Estrangelo Edessa" w:cs="Estrangelo Edessa"/>
                <w:b/>
                <w:sz w:val="20"/>
                <w:szCs w:val="20"/>
              </w:rPr>
            </w:pPr>
          </w:p>
          <w:p w:rsidR="0061107C" w:rsidRDefault="0061107C">
            <w:pPr>
              <w:spacing w:line="360" w:lineRule="exact"/>
              <w:ind w:left="1905" w:hangingChars="949" w:hanging="1905"/>
              <w:jc w:val="center"/>
              <w:rPr>
                <w:rFonts w:ascii="Estrangelo Edessa" w:hAnsi="Estrangelo Edessa" w:cs="Estrangelo Edessa"/>
                <w:b/>
                <w:sz w:val="20"/>
                <w:szCs w:val="20"/>
              </w:rPr>
            </w:pPr>
          </w:p>
          <w:p w:rsidR="0061107C" w:rsidRDefault="00887B9C">
            <w:pPr>
              <w:spacing w:line="360" w:lineRule="exact"/>
              <w:ind w:left="1905" w:hangingChars="949" w:hanging="1905"/>
              <w:jc w:val="center"/>
              <w:rPr>
                <w:rFonts w:ascii="Estrangelo Edessa" w:hAnsi="Estrangelo Edessa" w:cs="Estrangelo Edessa"/>
                <w:b/>
                <w:sz w:val="20"/>
                <w:szCs w:val="20"/>
              </w:rPr>
            </w:pPr>
            <w:r>
              <w:rPr>
                <w:rFonts w:ascii="Estrangelo Edessa" w:hAnsi="Estrangelo Edessa" w:cs="Estrangelo Edessa" w:hint="eastAsia"/>
                <w:b/>
                <w:sz w:val="20"/>
                <w:szCs w:val="20"/>
              </w:rPr>
              <w:t xml:space="preserve">        </w:t>
            </w:r>
            <w:r>
              <w:rPr>
                <w:rFonts w:ascii="Estrangelo Edessa" w:hAnsi="Estrangelo Edessa" w:cs="Estrangelo Edessa" w:hint="eastAsia"/>
                <w:b/>
                <w:sz w:val="20"/>
                <w:szCs w:val="20"/>
              </w:rPr>
              <w:t>审查人：</w:t>
            </w:r>
          </w:p>
          <w:p w:rsidR="0061107C" w:rsidRDefault="00887B9C">
            <w:pPr>
              <w:widowControl/>
              <w:spacing w:line="300" w:lineRule="exact"/>
              <w:jc w:val="center"/>
              <w:rPr>
                <w:rFonts w:eastAsia="方正仿宋简体"/>
                <w:b/>
                <w:kern w:val="0"/>
                <w:sz w:val="28"/>
                <w:szCs w:val="28"/>
              </w:rPr>
            </w:pPr>
            <w:r>
              <w:rPr>
                <w:rFonts w:ascii="Estrangelo Edessa" w:hAnsi="Estrangelo Edessa" w:cs="Estrangelo Edessa" w:hint="eastAsia"/>
                <w:b/>
                <w:sz w:val="20"/>
                <w:szCs w:val="20"/>
              </w:rPr>
              <w:t xml:space="preserve">                 2018</w:t>
            </w:r>
            <w:r>
              <w:rPr>
                <w:rFonts w:ascii="Estrangelo Edessa" w:hAnsi="Estrangelo Edessa" w:cs="Estrangelo Edessa" w:hint="eastAsia"/>
                <w:b/>
                <w:sz w:val="20"/>
                <w:szCs w:val="20"/>
              </w:rPr>
              <w:t>年</w:t>
            </w:r>
            <w:r>
              <w:rPr>
                <w:rFonts w:ascii="Estrangelo Edessa" w:hAnsi="Estrangelo Edessa" w:cs="Estrangelo Edessa" w:hint="eastAsia"/>
                <w:b/>
                <w:sz w:val="20"/>
                <w:szCs w:val="20"/>
              </w:rPr>
              <w:t xml:space="preserve">  </w:t>
            </w:r>
            <w:r>
              <w:rPr>
                <w:rFonts w:ascii="Estrangelo Edessa" w:hAnsi="Estrangelo Edessa" w:cs="Estrangelo Edessa" w:hint="eastAsia"/>
                <w:b/>
                <w:sz w:val="20"/>
                <w:szCs w:val="20"/>
              </w:rPr>
              <w:t>月</w:t>
            </w:r>
            <w:r>
              <w:rPr>
                <w:rFonts w:ascii="Estrangelo Edessa" w:hAnsi="Estrangelo Edessa" w:cs="Estrangelo Edessa" w:hint="eastAsia"/>
                <w:b/>
                <w:sz w:val="20"/>
                <w:szCs w:val="20"/>
              </w:rPr>
              <w:t xml:space="preserve">   </w:t>
            </w:r>
            <w:r>
              <w:rPr>
                <w:rFonts w:ascii="Estrangelo Edessa" w:hAnsi="Estrangelo Edessa" w:cs="Estrangelo Edessa" w:hint="eastAsia"/>
                <w:b/>
                <w:sz w:val="20"/>
                <w:szCs w:val="20"/>
              </w:rPr>
              <w:t>日</w:t>
            </w:r>
          </w:p>
        </w:tc>
      </w:tr>
      <w:tr w:rsidR="0061107C">
        <w:trPr>
          <w:trHeight w:val="863"/>
          <w:jc w:val="center"/>
        </w:trPr>
        <w:tc>
          <w:tcPr>
            <w:tcW w:w="1465" w:type="dxa"/>
            <w:shd w:val="clear" w:color="auto" w:fill="auto"/>
            <w:vAlign w:val="center"/>
          </w:tcPr>
          <w:p w:rsidR="0061107C" w:rsidRDefault="00887B9C">
            <w:pPr>
              <w:widowControl/>
              <w:spacing w:line="300" w:lineRule="exact"/>
              <w:jc w:val="center"/>
              <w:rPr>
                <w:rFonts w:eastAsia="方正仿宋简体"/>
                <w:b/>
                <w:kern w:val="0"/>
                <w:sz w:val="28"/>
                <w:szCs w:val="28"/>
              </w:rPr>
            </w:pPr>
            <w:r>
              <w:rPr>
                <w:rFonts w:eastAsia="方正仿宋简体" w:hint="eastAsia"/>
                <w:b/>
                <w:kern w:val="0"/>
                <w:sz w:val="28"/>
                <w:szCs w:val="28"/>
              </w:rPr>
              <w:t>纪检监察部门意见</w:t>
            </w:r>
          </w:p>
        </w:tc>
        <w:tc>
          <w:tcPr>
            <w:tcW w:w="8868" w:type="dxa"/>
            <w:gridSpan w:val="9"/>
            <w:shd w:val="clear" w:color="auto" w:fill="auto"/>
            <w:vAlign w:val="center"/>
          </w:tcPr>
          <w:p w:rsidR="0061107C" w:rsidRDefault="0061107C">
            <w:pPr>
              <w:spacing w:line="360" w:lineRule="exact"/>
              <w:ind w:left="1905" w:hangingChars="949" w:hanging="1905"/>
              <w:rPr>
                <w:rFonts w:ascii="Estrangelo Edessa" w:hAnsi="Estrangelo Edessa" w:cs="Estrangelo Edessa"/>
                <w:b/>
                <w:sz w:val="20"/>
                <w:szCs w:val="20"/>
              </w:rPr>
            </w:pPr>
          </w:p>
        </w:tc>
      </w:tr>
      <w:tr w:rsidR="0061107C">
        <w:trPr>
          <w:trHeight w:val="819"/>
          <w:jc w:val="center"/>
        </w:trPr>
        <w:tc>
          <w:tcPr>
            <w:tcW w:w="1465" w:type="dxa"/>
            <w:shd w:val="clear" w:color="auto" w:fill="auto"/>
            <w:vAlign w:val="center"/>
          </w:tcPr>
          <w:p w:rsidR="0061107C" w:rsidRDefault="00887B9C">
            <w:pPr>
              <w:widowControl/>
              <w:spacing w:line="300" w:lineRule="exact"/>
              <w:jc w:val="center"/>
              <w:rPr>
                <w:rFonts w:eastAsia="方正仿宋简体"/>
                <w:b/>
                <w:kern w:val="0"/>
                <w:sz w:val="28"/>
                <w:szCs w:val="28"/>
              </w:rPr>
            </w:pPr>
            <w:r>
              <w:rPr>
                <w:rFonts w:eastAsia="方正仿宋简体" w:hint="eastAsia"/>
                <w:b/>
                <w:kern w:val="0"/>
                <w:sz w:val="28"/>
                <w:szCs w:val="28"/>
              </w:rPr>
              <w:t>备注</w:t>
            </w:r>
          </w:p>
        </w:tc>
        <w:tc>
          <w:tcPr>
            <w:tcW w:w="8868" w:type="dxa"/>
            <w:gridSpan w:val="9"/>
            <w:shd w:val="clear" w:color="auto" w:fill="auto"/>
            <w:vAlign w:val="center"/>
          </w:tcPr>
          <w:p w:rsidR="0061107C" w:rsidRDefault="0061107C">
            <w:pPr>
              <w:spacing w:line="360" w:lineRule="exact"/>
              <w:ind w:left="1905" w:hangingChars="949" w:hanging="1905"/>
              <w:rPr>
                <w:rFonts w:ascii="Estrangelo Edessa" w:hAnsi="Estrangelo Edessa" w:cs="Estrangelo Edessa"/>
                <w:b/>
                <w:sz w:val="20"/>
                <w:szCs w:val="20"/>
              </w:rPr>
            </w:pPr>
          </w:p>
        </w:tc>
      </w:tr>
    </w:tbl>
    <w:p w:rsidR="0061107C" w:rsidRDefault="00887B9C">
      <w:pPr>
        <w:spacing w:line="280" w:lineRule="exact"/>
        <w:ind w:firstLineChars="294" w:firstLine="590"/>
        <w:rPr>
          <w:rFonts w:ascii="Estrangelo Edessa" w:hAnsi="Estrangelo Edessa" w:cs="Estrangelo Edessa"/>
          <w:b/>
          <w:sz w:val="20"/>
          <w:szCs w:val="20"/>
        </w:rPr>
      </w:pPr>
      <w:r>
        <w:rPr>
          <w:rFonts w:ascii="Estrangelo Edessa" w:hAnsi="Estrangelo Edessa" w:cs="Estrangelo Edessa"/>
          <w:b/>
          <w:sz w:val="20"/>
          <w:szCs w:val="20"/>
        </w:rPr>
        <w:t>注：</w:t>
      </w:r>
      <w:r>
        <w:rPr>
          <w:rFonts w:ascii="Estrangelo Edessa" w:hAnsi="Estrangelo Edessa" w:cs="Estrangelo Edessa" w:hint="eastAsia"/>
          <w:b/>
          <w:sz w:val="20"/>
          <w:szCs w:val="20"/>
        </w:rPr>
        <w:t xml:space="preserve">  </w:t>
      </w:r>
      <w:r>
        <w:rPr>
          <w:rFonts w:ascii="宋体" w:hAnsi="宋体" w:cs="宋体" w:hint="eastAsia"/>
          <w:b/>
          <w:sz w:val="20"/>
          <w:szCs w:val="20"/>
        </w:rPr>
        <w:t>①</w:t>
      </w:r>
      <w:r>
        <w:rPr>
          <w:rFonts w:ascii="Estrangelo Edessa" w:hAnsi="Estrangelo Edessa" w:cs="Estrangelo Edessa"/>
          <w:b/>
          <w:sz w:val="20"/>
          <w:szCs w:val="20"/>
        </w:rPr>
        <w:t>此表</w:t>
      </w:r>
      <w:r>
        <w:rPr>
          <w:rFonts w:ascii="Estrangelo Edessa" w:hAnsi="Estrangelo Edessa" w:cs="Estrangelo Edessa" w:hint="eastAsia"/>
          <w:b/>
          <w:sz w:val="20"/>
          <w:szCs w:val="20"/>
        </w:rPr>
        <w:t>自行下载，内容由考生本人手工填写。</w:t>
      </w:r>
    </w:p>
    <w:p w:rsidR="0061107C" w:rsidRDefault="00887B9C">
      <w:pPr>
        <w:spacing w:line="280" w:lineRule="exact"/>
        <w:ind w:firstLineChars="637" w:firstLine="1279"/>
        <w:rPr>
          <w:rFonts w:hAnsi="Estrangelo Edessa" w:cs="Estrangelo Edessa"/>
          <w:b/>
          <w:sz w:val="20"/>
          <w:szCs w:val="20"/>
        </w:rPr>
      </w:pPr>
      <w:r>
        <w:rPr>
          <w:rFonts w:ascii="宋体" w:hAnsi="宋体" w:cs="宋体" w:hint="eastAsia"/>
          <w:b/>
          <w:sz w:val="20"/>
          <w:szCs w:val="20"/>
        </w:rPr>
        <w:t>②</w:t>
      </w:r>
      <w:r>
        <w:rPr>
          <w:rFonts w:hAnsi="Estrangelo Edessa" w:cs="Estrangelo Edessa" w:hint="eastAsia"/>
          <w:b/>
          <w:sz w:val="20"/>
          <w:szCs w:val="20"/>
        </w:rPr>
        <w:t>“报考职位”</w:t>
      </w:r>
      <w:r>
        <w:rPr>
          <w:rFonts w:ascii="Estrangelo Edessa" w:hAnsi="Estrangelo Edessa" w:cs="Estrangelo Edessa"/>
          <w:b/>
          <w:sz w:val="20"/>
          <w:szCs w:val="20"/>
        </w:rPr>
        <w:t>填</w:t>
      </w:r>
      <w:r>
        <w:rPr>
          <w:rFonts w:ascii="Estrangelo Edessa" w:hAnsi="Estrangelo Edessa" w:cs="Estrangelo Edessa" w:hint="eastAsia"/>
          <w:b/>
          <w:sz w:val="20"/>
          <w:szCs w:val="20"/>
        </w:rPr>
        <w:t>本人所报考的单位。</w:t>
      </w:r>
    </w:p>
    <w:p w:rsidR="0061107C" w:rsidRDefault="00887B9C">
      <w:pPr>
        <w:spacing w:line="280" w:lineRule="exact"/>
        <w:ind w:firstLineChars="637" w:firstLine="1279"/>
        <w:rPr>
          <w:b/>
        </w:rPr>
      </w:pPr>
      <w:r>
        <w:rPr>
          <w:rFonts w:ascii="宋体" w:hAnsi="宋体" w:cs="宋体" w:hint="eastAsia"/>
          <w:b/>
          <w:sz w:val="20"/>
          <w:szCs w:val="20"/>
        </w:rPr>
        <w:t>③</w:t>
      </w:r>
      <w:r>
        <w:rPr>
          <w:rFonts w:ascii="Estrangelo Edessa" w:hAnsi="Estrangelo Edessa" w:cs="Estrangelo Edessa"/>
          <w:b/>
          <w:sz w:val="20"/>
          <w:szCs w:val="20"/>
        </w:rPr>
        <w:t>报名时交此表一份并粘贴一寸正面免冠彩色照片</w:t>
      </w:r>
      <w:r>
        <w:rPr>
          <w:rFonts w:ascii="Estrangelo Edessa" w:hAnsi="Estrangelo Edessa" w:cs="Estrangelo Edessa" w:hint="eastAsia"/>
          <w:b/>
          <w:sz w:val="20"/>
          <w:szCs w:val="20"/>
        </w:rPr>
        <w:t>3</w:t>
      </w:r>
      <w:r>
        <w:rPr>
          <w:rFonts w:ascii="Estrangelo Edessa" w:hAnsi="Estrangelo Edessa" w:cs="Estrangelo Edessa" w:hint="eastAsia"/>
          <w:b/>
          <w:sz w:val="20"/>
          <w:szCs w:val="20"/>
        </w:rPr>
        <w:t>张</w:t>
      </w:r>
      <w:r>
        <w:rPr>
          <w:rFonts w:hint="eastAsia"/>
          <w:b/>
        </w:rPr>
        <w:t>。</w:t>
      </w:r>
      <w:bookmarkEnd w:id="0"/>
    </w:p>
    <w:sectPr w:rsidR="006110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微软雅黑"/>
    <w:charset w:val="86"/>
    <w:family w:val="auto"/>
    <w:pitch w:val="default"/>
    <w:sig w:usb0="00000000" w:usb1="00000000" w:usb2="00000010" w:usb3="00000000" w:csb0="00040000" w:csb1="00000000"/>
  </w:font>
  <w:font w:name="Estrangelo Edessa">
    <w:altName w:val="Segoe UI Historic"/>
    <w:panose1 w:val="00000000000000000000"/>
    <w:charset w:val="00"/>
    <w:family w:val="script"/>
    <w:pitch w:val="default"/>
    <w:sig w:usb0="80002043" w:usb1="00000000" w:usb2="0000008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479"/>
    <w:rsid w:val="0061107C"/>
    <w:rsid w:val="00674A67"/>
    <w:rsid w:val="00887B9C"/>
    <w:rsid w:val="00CC4479"/>
    <w:rsid w:val="00D07DED"/>
    <w:rsid w:val="00D27156"/>
    <w:rsid w:val="00E135AE"/>
    <w:rsid w:val="00E753B9"/>
    <w:rsid w:val="649F1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2DED99-2E1A-4122-869B-2B663BFD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semiHidden/>
    <w:rPr>
      <w:rFonts w:ascii="Times New Roman" w:eastAsia="宋体" w:hAnsi="Times New Roman" w:cs="Times New Roman"/>
      <w:sz w:val="18"/>
      <w:szCs w:val="18"/>
    </w:rPr>
  </w:style>
  <w:style w:type="character" w:customStyle="1" w:styleId="a4">
    <w:name w:val="页脚 字符"/>
    <w:basedOn w:val="a0"/>
    <w:link w:val="a3"/>
    <w:uiPriority w:val="99"/>
    <w:semiHidden/>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601</Words>
  <Characters>3430</Characters>
  <Application>Microsoft Office Word</Application>
  <DocSecurity>0</DocSecurity>
  <Lines>28</Lines>
  <Paragraphs>8</Paragraphs>
  <ScaleCrop>false</ScaleCrop>
  <Company>Microsoft</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周维南</cp:lastModifiedBy>
  <cp:revision>2</cp:revision>
  <dcterms:created xsi:type="dcterms:W3CDTF">2017-12-29T14:41:00Z</dcterms:created>
  <dcterms:modified xsi:type="dcterms:W3CDTF">2017-12-29T14:41:00Z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