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方正楷体简体" w:hAnsi="Times New Roman" w:eastAsia="方正楷体简体"/>
          <w:b/>
          <w:sz w:val="28"/>
          <w:szCs w:val="32"/>
        </w:rPr>
      </w:pPr>
      <w:r>
        <w:rPr>
          <w:rFonts w:hint="eastAsia" w:ascii="方正楷体简体" w:hAnsi="Times New Roman" w:eastAsia="方正楷体简体"/>
          <w:b/>
          <w:sz w:val="28"/>
          <w:szCs w:val="32"/>
        </w:rPr>
        <w:t>附件</w:t>
      </w:r>
    </w:p>
    <w:p>
      <w:pPr>
        <w:spacing w:line="550" w:lineRule="exact"/>
        <w:rPr>
          <w:rFonts w:ascii="Times New Roman" w:hAnsi="Times New Roman" w:eastAsia="方正仿宋简体"/>
          <w:b/>
          <w:sz w:val="32"/>
          <w:szCs w:val="32"/>
        </w:rPr>
      </w:pPr>
    </w:p>
    <w:tbl>
      <w:tblPr>
        <w:tblStyle w:val="2"/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190"/>
        <w:gridCol w:w="821"/>
        <w:gridCol w:w="800"/>
        <w:gridCol w:w="1603"/>
        <w:gridCol w:w="929"/>
        <w:gridCol w:w="1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7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方正小标宋简体" w:hAnsi="Times New Roman" w:eastAsia="方正小标宋简体"/>
                <w:b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/>
                <w:b/>
                <w:sz w:val="44"/>
                <w:szCs w:val="44"/>
              </w:rPr>
              <w:t>南部县人民法院</w:t>
            </w:r>
          </w:p>
          <w:p>
            <w:pPr>
              <w:spacing w:line="550" w:lineRule="exact"/>
              <w:jc w:val="center"/>
              <w:rPr>
                <w:rFonts w:ascii="方正小标宋简体" w:hAnsi="Times New Roman" w:eastAsia="方正小标宋简体"/>
                <w:b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/>
                <w:b/>
                <w:sz w:val="44"/>
                <w:szCs w:val="44"/>
              </w:rPr>
              <w:t>警务辅助人员报名表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姓    名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性别</w:t>
            </w:r>
          </w:p>
        </w:tc>
        <w:tc>
          <w:tcPr>
            <w:tcW w:w="800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出生日期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籍    贯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民族</w:t>
            </w:r>
          </w:p>
        </w:tc>
        <w:tc>
          <w:tcPr>
            <w:tcW w:w="800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政治面貌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及专业</w:t>
            </w: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学历学位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25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健康状况</w:t>
            </w: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身高</w:t>
            </w: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（体重）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联系电话</w:t>
            </w: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户籍地</w:t>
            </w: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身份证号码</w:t>
            </w:r>
          </w:p>
        </w:tc>
        <w:tc>
          <w:tcPr>
            <w:tcW w:w="2811" w:type="dxa"/>
            <w:gridSpan w:val="3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家庭住址</w:t>
            </w: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625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个人</w:t>
            </w: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简历、特长</w:t>
            </w:r>
          </w:p>
        </w:tc>
        <w:tc>
          <w:tcPr>
            <w:tcW w:w="7073" w:type="dxa"/>
            <w:gridSpan w:val="6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625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家庭主要</w:t>
            </w: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成员及其</w:t>
            </w: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工作信息</w:t>
            </w:r>
          </w:p>
        </w:tc>
        <w:tc>
          <w:tcPr>
            <w:tcW w:w="7073" w:type="dxa"/>
            <w:gridSpan w:val="6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5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备    注</w:t>
            </w:r>
          </w:p>
        </w:tc>
        <w:tc>
          <w:tcPr>
            <w:tcW w:w="7073" w:type="dxa"/>
            <w:gridSpan w:val="6"/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YmVkZmY0YjkxZDQ5ZmQxMDg1MmNjMjQ2YTA5YmIifQ=="/>
  </w:docVars>
  <w:rsids>
    <w:rsidRoot w:val="182E76F1"/>
    <w:rsid w:val="182E76F1"/>
    <w:rsid w:val="3F2D72F7"/>
    <w:rsid w:val="4C687795"/>
    <w:rsid w:val="6B0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2023-12-19T02:05:00Z</dcterms:created>
  <dc:creator>拖鞋哥</dc:creator>
  <cp:lastModifiedBy>拖鞋哥</cp:lastModifiedBy>
  <dcterms:modified xsi:type="dcterms:W3CDTF">2023-12-19T02:06:44Z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00C5C665AFED4B30A22D698B6247F0B7_11</vt:lpwstr>
  </property>
</Properties>
</file>