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338BA">
      <w:pPr>
        <w:pStyle w:val="3"/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54DDCE7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岗位和条件一览表</w:t>
      </w:r>
    </w:p>
    <w:tbl>
      <w:tblPr>
        <w:tblStyle w:val="6"/>
        <w:tblpPr w:leftFromText="180" w:rightFromText="180" w:vertAnchor="text" w:horzAnchor="page" w:tblpX="931" w:tblpY="1108"/>
        <w:tblOverlap w:val="never"/>
        <w:tblW w:w="14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2445"/>
        <w:gridCol w:w="442"/>
        <w:gridCol w:w="533"/>
        <w:gridCol w:w="2217"/>
        <w:gridCol w:w="897"/>
        <w:gridCol w:w="12"/>
        <w:gridCol w:w="2319"/>
        <w:gridCol w:w="2126"/>
        <w:gridCol w:w="2987"/>
        <w:gridCol w:w="500"/>
      </w:tblGrid>
      <w:tr w14:paraId="4203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17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5C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AF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65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21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4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薪酬待遇（元/月）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20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6B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4C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C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9C8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65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6D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营山县人民政府办公室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DC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7D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9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营山县人民政府办公室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CC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2F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工作区域内的安全保卫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80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白班：8:00-19:00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夜班：19:00-次日8:00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C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接受夜班、轮班，服从安排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34551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A37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Header/>
          <w:jc w:val="center"/>
        </w:trPr>
        <w:tc>
          <w:tcPr>
            <w:tcW w:w="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7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 w14:paraId="7FDF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中共营山县委机构编制委员会办公室</w:t>
            </w:r>
          </w:p>
          <w:p w14:paraId="6DEB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5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中共营山县委机构编制委员会办公室</w:t>
            </w:r>
          </w:p>
          <w:p w14:paraId="7827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3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区域内安全巡逻、门禁管理，规范院内车辆停放，做好来访登记与引导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C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遵纪守法，尽职尽责做好安全保卫工作，身体健康，服从安排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E6C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784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C5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0C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E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42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E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7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D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F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4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中国共产党营山县委员会党校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保绿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6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中国共产党营山县委员会党校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区域内保绿工作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八小时工作制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B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4F29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539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7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中国共产党营山县委员会老干部局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C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中国共产党营山县委员会老干部局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9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C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工作区域内的安全保卫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2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8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遵纪守法，尽职尽责做好安全保卫工作，身体健康，服从安排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CE9F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F15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营山县档案馆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营山县档案馆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D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8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3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1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营山县红十字会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7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9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A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营山县红十字会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2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社会救助相关工作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C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A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C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营山县农业农村局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9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E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营山县农业农村局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C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E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8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1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2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9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8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C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薪酬待遇（元/月）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E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145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营山县民政局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8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营山县民政局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8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协助从事民政相关服务工作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CB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498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2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4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营山县审计局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8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营山县审计局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4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3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机关大院的出入管理、安全巡查、秩序维护、大院的卫生打扫等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2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轮班制度，一人一天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2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遵纪守法，尽职尽责做好安全保卫工作，身体健康，服从安排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A88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687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营山县商务和经济合作外事局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C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营山县商务和经济合作外事局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F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0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2BB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D70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营山县自然资源和规划局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营山县自然资源和规划局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5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协助办公室工作正常开展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0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熟悉办公软件操作、政策文件解读、会务组织流程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95B5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B13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tblHeader/>
          <w:jc w:val="center"/>
        </w:trPr>
        <w:tc>
          <w:tcPr>
            <w:tcW w:w="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2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营山县退役军人事务局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C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5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营山县退役军人事务局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F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71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082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B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营山县退役军人事务局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3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9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光荣院日常安全保护工作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A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遵纪守法，尽职尽责做好安全保卫工作，身体健康，服从安排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CE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072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B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C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营山县卫生健康局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9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公共卫生服务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3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3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营山县卫生健康局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9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8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1914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4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F6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B37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tblHeader/>
          <w:jc w:val="center"/>
        </w:trPr>
        <w:tc>
          <w:tcPr>
            <w:tcW w:w="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6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7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营山县市场监督管理局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7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劳动维权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3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营山县市监局城关市场监管所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C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协助处理消费者投诉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A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F6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3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2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39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劳动维权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60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营山县市监局城关市场监管所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协助处理消费者投诉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4B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53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2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营山县人力资源和社会保障局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7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B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营山县人力资源和社会保障局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C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协助做好劳动监察和劳动关系相关工作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2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高中学历以上，会电脑基本操作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8F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7E0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8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薪酬待遇（元/月）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1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CFF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C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16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2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营山县机关事业单位养老保险管理局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5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营山县机关事业单位养老保险管理局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从事社保相关居民服务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E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需熟练使用电脑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，具备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沟通能力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711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9A8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17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营山县职工社会保险事业管理局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F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D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营山县职工社会保险事业管理局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2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从事职工社保相关服务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C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F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遵守单位规章制度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6B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C70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7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1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营山县机关事务服务中心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6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营山县机关事务服务中心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2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7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2912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工作认真负责、有良好服务意识、团队意识、服从单位安排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D506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70D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营山县公安局交通管理大队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0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营山县公安局交通管理大队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7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7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协助民警维护道路交通秩序、查处交通违法行为等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0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5009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（根据需求临时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62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EA5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B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营山县不动产登记中心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营山县不动产登记中心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2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A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1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7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A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9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营山县公用事业管理局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设施维护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营山县城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6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城市市政公用设施</w:t>
            </w:r>
          </w:p>
          <w:p w14:paraId="18D6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管理维护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执行冬夏季工作时间</w:t>
            </w:r>
          </w:p>
          <w:p w14:paraId="612F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根据需要灵活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6B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AFB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22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营山县城市绿化和公园广场服务所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D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保绿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3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县城内公园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3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0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区域内保绿工作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A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执行冬夏季工作时间</w:t>
            </w:r>
          </w:p>
          <w:p w14:paraId="1B48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根据需要灵活调整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4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吃苦耐劳、认真负责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4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2E1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C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营山县清水湖国家湿地公园服务中心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4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营山县清水湖国家湿地公园服务中心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B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7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清水湖湿地公园服务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C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7268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，无犯罪记录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7DA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D20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D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营山县智慧城市指挥中心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营山县智慧城市指挥中心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城市管理巡逻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八小时工作制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B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遵守单位规章制度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F020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08E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5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1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9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2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7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4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薪酬待遇（元/月）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B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D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140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2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25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5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营山县太蓬山国家森林公园服务中心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7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营山县太蓬山国家森林公园服务中心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工作区域内的安全保卫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八小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时工作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遵纪守法，尽职尽责做好安全保卫工作，身体健康，服从安排，无犯罪记录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2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26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营山县环境卫生服务所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F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4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营山县环境卫生服务所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4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清扫保洁、垃圾清运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3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根据工种类别</w:t>
            </w:r>
          </w:p>
          <w:p w14:paraId="7301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执行相应工作时间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遵守单位规章制度、服从安排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56B7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B83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tblHeader/>
          <w:jc w:val="center"/>
        </w:trPr>
        <w:tc>
          <w:tcPr>
            <w:tcW w:w="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营山县人民政府绥安街道办事处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A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绥安街道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3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F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，身体健康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BE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D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1A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4A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C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中城社区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F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从事社保相关居民服务工作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遵纪守法、爱岗敬业、履职尽责、服从安排，需熟练使用电脑，</w:t>
            </w:r>
          </w:p>
          <w:p w14:paraId="6076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具备良好的沟通能力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E1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2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2C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FD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3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5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化育桥社区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8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从事社保相关居民服务工作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9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遵纪守法、爱岗敬业、履职尽责、服从安排，需熟练使用电脑，</w:t>
            </w:r>
          </w:p>
          <w:p w14:paraId="26FF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具备良好的沟通能力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D8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C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A6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2B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C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4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从事社保相关居民服务工作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C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4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遵纪守法、爱岗敬业、履职尽责、服从安排，需熟练使用电脑，</w:t>
            </w:r>
          </w:p>
          <w:p w14:paraId="2F4C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具备良好的沟通能力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39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4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13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B5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白塔社区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1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从事社保相关居民服务工作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C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遵纪守法、爱岗敬业、履职尽责、服从安排，需熟练使用电脑，</w:t>
            </w:r>
          </w:p>
          <w:p w14:paraId="430D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具备良好的沟通能力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34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B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69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4B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C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北观社区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9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从事社保相关居民服务工作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遵纪守法、爱岗敬业、履职尽责、服从安排，需熟练使用电脑，</w:t>
            </w:r>
          </w:p>
          <w:p w14:paraId="1832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具备良好的沟通能力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EB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3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F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7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F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薪酬待遇（元/月）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6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764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营山县人民政府朗池街道办事处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6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云凤山社区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7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2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遵纪守法、爱岗敬业、履职尽责、服从安排，需熟练使用电脑，</w:t>
            </w:r>
          </w:p>
          <w:p w14:paraId="4E8E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具备良好的沟通能力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F9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A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3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4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北坝社区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A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E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A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遵纪守法、爱岗敬业、履职尽责、服从安排，需熟练使用电脑，</w:t>
            </w:r>
          </w:p>
          <w:p w14:paraId="76F3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具备良好的沟通能力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E4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6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95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03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西月湖社区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B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8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5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5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遵纪守法、爱岗敬业、履职尽责、服从安排，需熟练使用电脑，</w:t>
            </w:r>
          </w:p>
          <w:p w14:paraId="7CDC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具备良好的沟通能力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D9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3A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5B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21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翠屏社区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4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2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遵纪守法、爱岗敬业、履职尽责、服从安排，需熟练使用电脑，</w:t>
            </w:r>
          </w:p>
          <w:p w14:paraId="64FD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具备良好的沟通能力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5E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0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5A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80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D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朗池街道办事处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7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工作区域内的安全保卫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白班：8:00-19:00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夜班：19:00-次日8:00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遵纪守法，尽职尽责做好安全保卫工作，身体健康，服从安排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DB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C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79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FD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7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3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4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朗池街道办事处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7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7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C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身体健康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A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B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营山县木垭镇人民政府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4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3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营山县木垭镇人民政府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0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C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6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7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0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B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营山县小桥镇人民政府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3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F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1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C5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9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C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营山县黄渡镇人民政府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C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6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4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玲珑社区、渡河社区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A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8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D4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B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D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营山县双流镇人民政府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C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C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营山县双流镇人民政府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2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0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3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E9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7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薪酬待遇（元/月）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A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5CF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营山县消水镇人民政府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A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消水镇人民政府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5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7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2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DF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2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E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E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营山县柏林乡人民政府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1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E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B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青松社区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0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9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7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0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营山县回龙镇人民政府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营山县回龙镇人民政府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9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EE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2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C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营山县渌井镇人民政府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万寿社区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6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45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A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7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营山县东升镇人民政府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道坪社区、济川社区、</w:t>
            </w:r>
          </w:p>
          <w:p w14:paraId="5859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东盛社区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27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1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C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营山县西桥镇人民政府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得胜社区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6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6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C5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3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营山县骆市镇人民政府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E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营山县骆市镇人民政府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B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6B21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FB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A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D0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20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5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0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营山县骆市镇人民政府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41AF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E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1D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6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A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营山县清水乡人民政府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9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2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营山县清水乡人民政府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2555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9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遵纪守法、爱岗敬业、履职尽责、服从安排，需熟练使用电脑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83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D2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9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4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营山县太蓬乡人民政府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5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A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F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52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A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6C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C3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C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1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蓬山社区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B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E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03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C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5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营山县青山镇人民政府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8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营山县青山镇人民政府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区域内保洁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66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C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B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8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6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F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7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薪酬待遇（元/月）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0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42F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四川省营山县第二中学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6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设施维护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四川省营山县第二中学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设施维护相关工作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7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8:30-18:00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8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6213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EC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8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0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四川省营山中学校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C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1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四川省营山中学校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4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4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8:00-18:00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5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52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1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0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3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设施维护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9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设施维护相关工作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C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8:00-18:00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7EF0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65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B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营山县化育初级中学校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设施维护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5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3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营山县化育初级中学校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6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设施维护相关工作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与学生到校学习时间</w:t>
            </w:r>
          </w:p>
          <w:p w14:paraId="1BBA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1AB0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8D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1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F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E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营山县希望初级中学校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C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营山县希望初级中学校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8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5CCD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7EA5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33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D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营山县西城实验初级中学校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E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营山县西城实验初级中学校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7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6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与学生到校学习时间</w:t>
            </w:r>
          </w:p>
          <w:p w14:paraId="0CAA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1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4D45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F0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7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89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EB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保绿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营山县西城实验初级中学校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A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校园绿化、绿植管理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5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与学生到校学习时间</w:t>
            </w:r>
          </w:p>
          <w:p w14:paraId="7DED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A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遵纪守法、遵守学校规章制度、</w:t>
            </w:r>
          </w:p>
          <w:p w14:paraId="3155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服从安排，有保绿经验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63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4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5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四川省营山新店初级中学校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1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A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四川省营山新店初级中学校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1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0949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F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6233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5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5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0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四川省营山县天伟初级中学校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四川省营山县天伟初级中学校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D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D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女生公寓保洁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0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与学生到校学习时间</w:t>
            </w:r>
          </w:p>
          <w:p w14:paraId="36E0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服从安排、晚上需在单位留宿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00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C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9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营山县灵鹫镇初级中学校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4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3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营山县灵鹫镇初级中学校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E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公寓保洁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1148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3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遵纪守法、遵守学校规章制度、</w:t>
            </w:r>
          </w:p>
          <w:p w14:paraId="50D8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19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7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5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四川省营山县消水初级中学校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设施维护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D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四川省营山县消水初级中学校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水电维修、门窗桌椅检修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4833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F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6AF8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04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5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7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四川省营山绿水初级中学校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D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四川省营山绿水初级中学校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8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1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5305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75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C4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0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E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4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薪酬待遇（元/月）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E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E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834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5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营山县城北实验学校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E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设施维护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营山县城北实验学校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水电维修、门窗桌椅检修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05CA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0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身体健康、服从管理，会水电基础维修、门窗桌椅检修、能操作常用维修工具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FD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C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营山县特殊教育学校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C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托老托幼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6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营山县特殊教育学校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4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看护残疾人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37D3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43FD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F5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D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C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6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营山县芙蓉小学校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E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营山县芙蓉小学校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2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C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学校保洁及其他工作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C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遵纪守法、遵守学校规章制度、</w:t>
            </w:r>
          </w:p>
          <w:p w14:paraId="310C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服从安排，年龄50周岁以下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57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4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B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D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营山县白塔小学校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F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营山县白塔小学校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C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26F6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8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3395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67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0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营山县城守第一完全小学校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E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营山县城守第一完全小学校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6EB6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遵纪守法、遵守学校规章制度、</w:t>
            </w:r>
          </w:p>
          <w:p w14:paraId="3604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服从安排，年龄50周岁以下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3B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1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3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E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营山县红光小学校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C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营山县红光小学校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A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校园保洁和学校其他工作安排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277C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47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7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8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营山县金华希望小学校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2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E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营山县金华希望小学校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E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5A12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B2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44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3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营山县城守第三完全小学校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8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营山县城守第三完全小学校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4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2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1DE2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3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5E7E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22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3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营山县柏林完全小学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4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营山县柏林完全小学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D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68D5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2E90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F0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0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营山县云凤实验小学校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2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营山县云凤实验小学校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5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4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5FF2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遵纪守法、遵守学校规章制度、</w:t>
            </w:r>
          </w:p>
          <w:p w14:paraId="7E6F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服从安排、具有团队合作精神、</w:t>
            </w:r>
          </w:p>
          <w:p w14:paraId="6DAE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男性优先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8C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5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D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营山县合兴完全小学校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托老托幼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E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营山县合兴完全小学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A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托老托幼相关工作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D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1429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女性，无犯罪记录、吃苦耐劳、</w:t>
            </w:r>
          </w:p>
          <w:p w14:paraId="46C6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服从安排、具有团队精神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67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E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D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E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8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薪酬待遇（元/月）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F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6EE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营山县小桥完全小学校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E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1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营山县小桥完全小学校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A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D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3332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1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守学校规章制度、</w:t>
            </w:r>
          </w:p>
          <w:p w14:paraId="7774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1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1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F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营山县星火晶宝实验小学校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7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设施维护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D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营山县星火晶宝实验小学校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C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水电维修、门窗桌椅检修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7BC8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B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服从管理，会水电基础维修、门窗桌椅检修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能操作常用维修工具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74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E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9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营山县城南第一完全小学校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营山县城南第一完全小学校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2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A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1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1069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D2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9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A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1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营山县带河完全小学校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3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0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营山县带河完全小学校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F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8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校园、厕所保洁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1E39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5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遵守学校规章制度、服从安排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无犯罪记录，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16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6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营山县西城实验小学校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4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3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营山县西城实验小学校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A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周一至周五</w:t>
            </w:r>
          </w:p>
          <w:p w14:paraId="3738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周末灵活安排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A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88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E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1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四川省营山星火初级中学校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9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0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四川省营山星火初级中学校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5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校园保洁，会议室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办公室整理等工作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5218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遵纪守法、遵守学校规章制度、</w:t>
            </w:r>
          </w:p>
          <w:p w14:paraId="6727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CA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B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营山县行知小学校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B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营山县行知小学校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4ED3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遵纪守法、遵守学校规章制度、</w:t>
            </w:r>
          </w:p>
          <w:p w14:paraId="363C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服从安排，保持环境整洁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C5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9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B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E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营山县济川第一完全小学校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营山县济川第一完全小学校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8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遵守学校规章制度、</w:t>
            </w:r>
          </w:p>
          <w:p w14:paraId="2990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服从安排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1C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B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A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8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营山县机关幼儿园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营山县机关幼儿园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  <w:p w14:paraId="62CD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（特殊情况除外）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E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，有良好的沟通及协作能力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E4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0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4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7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3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薪酬待遇（元/月）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3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788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营山县红光幼儿园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C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营山县红光幼儿园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国家法定工作日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8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履职尽责、服从安排，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DA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7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营山县红光路实验幼儿园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E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营山县红光路实验幼儿园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3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园区保洁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0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7:30-11:30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14:00-18:00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3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遵纪守法、爱岗敬业、履职尽责、服从安排，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C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0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8FC004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88D6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BBB7D3">
                          <w:pPr>
                            <w:pStyle w:val="4"/>
                            <w:ind w:left="210" w:leftChars="100" w:right="210" w:rightChars="100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宋体" w:hAnsi="宋体" w:eastAsia="宋体"/>
                              <w:b/>
                              <w:bCs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b/>
                              <w:bCs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3aJyc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m8o0Uyh4Zfv3y4/&#10;fl1+fiXTKE9j/RxRO4u40L41LYZmuPe4jKzb0qn4Cz4Efoh7voor2kB4fDSbzmZjuDh8wwH42eNz&#10;63x4J4wi0cipQ/eSqOy09aELHUJiNm02tZSpg1KTBhRevxmnB1cPwKWOsSLNQg8TKXWlRyu0+7bn&#10;uTfFGTSd6ebEW76pUcqW+fDAHAYD5WN1wj0+pTRIaXqLksq4L/+6j/HoF7yUNBi0nGrsFSXyvUYf&#10;ARgGww3GfjD0Ud0ZTO4EK2l5MvHABTmYpTPqM/ZpFXPAxTRHppyGwbwL3bBjH7lYrVLQ0br6UHUP&#10;MIWWha3eWR7TRKm8XR0DpE2KR4E6VdCpeMAcpp71OxMH/c9zinr8n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92icn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BB7D3">
                    <w:pPr>
                      <w:pStyle w:val="4"/>
                      <w:ind w:left="210" w:leftChars="100" w:right="210" w:rightChars="100"/>
                      <w:rPr>
                        <w:rFonts w:ascii="Times New Roman" w:hAnsi="Times New Roman"/>
                        <w:b/>
                        <w:bCs/>
                        <w:sz w:val="28"/>
                        <w:szCs w:val="40"/>
                      </w:rPr>
                    </w:pPr>
                    <w:r>
                      <w:rPr>
                        <w:rFonts w:ascii="宋体" w:hAnsi="宋体" w:eastAsia="宋体"/>
                        <w:b/>
                        <w:bCs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b/>
                        <w:bCs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9261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MGY2ODU2YjM3MTA2YzY5NmYzMzQ4ZmI4MmQ2OWUifQ=="/>
  </w:docVars>
  <w:rsids>
    <w:rsidRoot w:val="00000000"/>
    <w:rsid w:val="1FC74910"/>
    <w:rsid w:val="3E20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7" w:lineRule="auto"/>
      <w:ind w:firstLine="250" w:firstLineChars="250"/>
      <w:outlineLvl w:val="3"/>
    </w:pPr>
    <w:rPr>
      <w:rFonts w:hint="default" w:ascii="Cambria" w:hAnsi="Cambria" w:cs="Cambria"/>
      <w:b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华文中宋" w:eastAsia="华文中宋"/>
      <w:bCs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2026-04-27T01:05:48Z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79D3E0476C1547BEB3890AFB2E623CAC_12</vt:lpwstr>
  </property>
</Properties>
</file>