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BBA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承 诺 书</w:t>
      </w:r>
    </w:p>
    <w:p w14:paraId="7E6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187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一、本人自愿到所选择的单位工作，保证个人信息真实准确，对个人信息不准确、弄虚作假造成的相应后果，责任自负。</w:t>
      </w:r>
    </w:p>
    <w:p w14:paraId="50C4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二、本人将按照规定的时间及时前往用人单位报到，服从用人单位管理及工作安排，及时与用人单位签订书面聘用合同，自觉遵守国家法律和《四川省城镇公益性岗位开发管理办法》《营山县城镇公益性岗位监督管理办法（试行）》的各项管理规定，爱岗敬业，尽职尽责。</w:t>
      </w:r>
    </w:p>
    <w:p w14:paraId="15DE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三、公益性岗位期满按时离岗，按照公益性岗位管理办法不再享受公益性岗位补贴，并做好相应工作交接。</w:t>
      </w:r>
    </w:p>
    <w:p w14:paraId="0B8D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、主动接受县人力资源和社会保障部门、财政部门及城镇公益性岗位监督管理工作小组的监督检查。一经首次查实不在岗，自愿接受县就业局下达的整改通知并按期完成整改；若再次查实不在岗，自愿接受用人单位解除城镇公益性岗位聘用合同的处理决定。</w:t>
      </w:r>
    </w:p>
    <w:p w14:paraId="50A4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五、公益性岗位人员在岗期间，如通过其他途径就业包括村（社区干部）或自主创业，须及时告知用人单位并退出岗位；如不报或瞒报，经查属实，一切后果由公益性岗位人员自行承担。</w:t>
      </w:r>
    </w:p>
    <w:p w14:paraId="36A6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六、本承诺书一式两份，县就业局和本人各执一份。</w:t>
      </w:r>
    </w:p>
    <w:p w14:paraId="465C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本人已认真阅读理解并遵守以上承诺。</w:t>
      </w:r>
    </w:p>
    <w:p w14:paraId="46171C3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692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4162" w:firstLineChars="13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承诺人签字（按手印）：</w:t>
      </w:r>
    </w:p>
    <w:p w14:paraId="4F26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年  月  日</w:t>
      </w:r>
    </w:p>
    <w:p w14:paraId="7B99D862">
      <w:bookmarkStart w:id="0" w:name="_GoBack"/>
      <w:bookmarkEnd w:id="0"/>
    </w:p>
    <w:sectPr>
      <w:pgSz w:w="11906" w:h="16838"/>
      <w:pgMar w:top="2098" w:right="1474" w:bottom="1757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GY2ODU2YjM3MTA2YzY5NmYzMzQ4ZmI4MmQ2OWUifQ=="/>
  </w:docVars>
  <w:rsids>
    <w:rsidRoot w:val="00000000"/>
    <w:rsid w:val="188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7" w:lineRule="auto"/>
      <w:ind w:firstLine="250" w:firstLineChars="250"/>
      <w:outlineLvl w:val="3"/>
    </w:pPr>
    <w:rPr>
      <w:rFonts w:hint="default" w:ascii="Cambria" w:hAnsi="Cambria" w:cs="Cambria"/>
      <w:b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2026-04-27T01:06:40Z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3303E785BE6A4391925CD18E5398A040_12</vt:lpwstr>
  </property>
</Properties>
</file>