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EC" w:rsidRPr="00D37B9D" w:rsidRDefault="00340DEC" w:rsidP="00340DEC">
      <w:pPr>
        <w:spacing w:line="576" w:lineRule="exact"/>
        <w:rPr>
          <w:rFonts w:ascii="黑体" w:eastAsia="黑体" w:hint="eastAsia"/>
          <w:color w:val="000000"/>
          <w:sz w:val="32"/>
          <w:szCs w:val="30"/>
        </w:rPr>
      </w:pPr>
      <w:r w:rsidRPr="00D37B9D">
        <w:rPr>
          <w:rFonts w:ascii="黑体" w:eastAsia="黑体" w:hint="eastAsia"/>
          <w:color w:val="000000"/>
          <w:sz w:val="32"/>
          <w:szCs w:val="30"/>
        </w:rPr>
        <w:t>附件2</w:t>
      </w:r>
    </w:p>
    <w:p w:rsidR="00340DEC" w:rsidRPr="00D37B9D" w:rsidRDefault="00340DEC" w:rsidP="00340DEC">
      <w:pPr>
        <w:spacing w:line="576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D37B9D">
        <w:rPr>
          <w:rFonts w:ascii="方正小标宋简体" w:eastAsia="方正小标宋简体" w:hint="eastAsia"/>
          <w:color w:val="000000"/>
          <w:sz w:val="44"/>
          <w:szCs w:val="44"/>
        </w:rPr>
        <w:t>2014年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下</w:t>
      </w:r>
      <w:r w:rsidRPr="00D37B9D">
        <w:rPr>
          <w:rFonts w:ascii="方正小标宋简体" w:eastAsia="方正小标宋简体" w:hint="eastAsia"/>
          <w:color w:val="000000"/>
          <w:sz w:val="44"/>
          <w:szCs w:val="44"/>
        </w:rPr>
        <w:t>半年绵阳高新区公开招聘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小学教师</w:t>
      </w:r>
      <w:r w:rsidRPr="00D37B9D">
        <w:rPr>
          <w:rFonts w:ascii="方正小标宋简体" w:eastAsia="方正小标宋简体" w:hint="eastAsia"/>
          <w:color w:val="000000"/>
          <w:sz w:val="44"/>
          <w:szCs w:val="44"/>
        </w:rPr>
        <w:t>岗位需求表</w:t>
      </w:r>
    </w:p>
    <w:tbl>
      <w:tblPr>
        <w:tblW w:w="14775" w:type="dxa"/>
        <w:tblInd w:w="93" w:type="dxa"/>
        <w:tblLook w:val="0000"/>
      </w:tblPr>
      <w:tblGrid>
        <w:gridCol w:w="460"/>
        <w:gridCol w:w="1175"/>
        <w:gridCol w:w="720"/>
        <w:gridCol w:w="720"/>
        <w:gridCol w:w="720"/>
        <w:gridCol w:w="720"/>
        <w:gridCol w:w="720"/>
        <w:gridCol w:w="980"/>
        <w:gridCol w:w="1360"/>
        <w:gridCol w:w="1620"/>
        <w:gridCol w:w="1080"/>
        <w:gridCol w:w="1500"/>
        <w:gridCol w:w="1260"/>
        <w:gridCol w:w="1740"/>
      </w:tblGrid>
      <w:tr w:rsidR="00340DEC" w:rsidRPr="00D37B9D" w:rsidTr="00592639">
        <w:trPr>
          <w:trHeight w:val="70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招聘方式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职位     编码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招聘条件</w:t>
            </w:r>
          </w:p>
        </w:tc>
      </w:tr>
      <w:tr w:rsidR="00340DEC" w:rsidRPr="00D37B9D" w:rsidTr="00592639">
        <w:trPr>
          <w:trHeight w:val="70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职称（资质）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37B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</w:tr>
      <w:tr w:rsidR="00340DEC" w:rsidRPr="00D37B9D" w:rsidTr="00592639">
        <w:trPr>
          <w:trHeight w:val="1621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7122">
              <w:rPr>
                <w:rFonts w:ascii="宋体" w:hAnsi="宋体" w:cs="宋体" w:hint="eastAsia"/>
                <w:kern w:val="0"/>
                <w:sz w:val="20"/>
                <w:szCs w:val="20"/>
              </w:rPr>
              <w:t>小学校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7122">
              <w:rPr>
                <w:rFonts w:ascii="宋体" w:hAnsi="宋体" w:cs="宋体" w:hint="eastAsia"/>
                <w:kern w:val="0"/>
                <w:sz w:val="20"/>
                <w:szCs w:val="20"/>
              </w:rPr>
              <w:t>公开考试招聘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Default="00340DEC" w:rsidP="00592639">
            <w:pPr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D7122">
              <w:rPr>
                <w:rFonts w:ascii="宋体" w:hAnsi="宋体" w:cs="宋体" w:hint="eastAsia"/>
                <w:kern w:val="0"/>
                <w:sz w:val="20"/>
                <w:szCs w:val="20"/>
              </w:rPr>
              <w:t>数学</w:t>
            </w:r>
          </w:p>
          <w:p w:rsidR="00340DEC" w:rsidRPr="002D7122" w:rsidRDefault="00340DEC" w:rsidP="00592639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7122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7122"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140101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2638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全日制普通高等教育普通班本科及以上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应聘岗位须与毕业证书注明专业一致（教师资格证任教学科为数学的小学教育专业，可应聘数学教师岗位）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D71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取得学位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0"/>
                <w:attr w:name="Year" w:val="1986"/>
              </w:smartTagPr>
              <w:r w:rsidRPr="002D7122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198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6</w:t>
              </w:r>
              <w:r w:rsidRPr="002D7122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年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10</w:t>
              </w:r>
              <w:r w:rsidRPr="002D7122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月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30</w:t>
              </w:r>
              <w:r w:rsidRPr="002D7122">
                <w:rPr>
                  <w:rFonts w:ascii="宋体" w:hAnsi="宋体" w:cs="宋体" w:hint="eastAsia"/>
                  <w:color w:val="000000"/>
                  <w:kern w:val="0"/>
                  <w:sz w:val="20"/>
                  <w:szCs w:val="20"/>
                </w:rPr>
                <w:t>日</w:t>
              </w:r>
            </w:smartTag>
            <w:r w:rsidRPr="002D71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以后出生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D71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取得教育行政主管部门颁发的相应专业小学及以上教师资格证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7122">
              <w:rPr>
                <w:rFonts w:ascii="宋体" w:hAnsi="宋体" w:cs="宋体" w:hint="eastAsia"/>
                <w:kern w:val="0"/>
                <w:sz w:val="20"/>
                <w:szCs w:val="20"/>
              </w:rPr>
              <w:t>须取得普通话二甲及以上、计算机省一级及以上证书</w:t>
            </w:r>
          </w:p>
        </w:tc>
      </w:tr>
      <w:tr w:rsidR="00340DEC" w:rsidRPr="00D37B9D" w:rsidTr="00592639">
        <w:trPr>
          <w:trHeight w:val="20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D37B9D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2D7122">
              <w:rPr>
                <w:rFonts w:ascii="宋体" w:hAnsi="宋体" w:cs="宋体" w:hint="eastAsia"/>
                <w:kern w:val="0"/>
                <w:sz w:val="20"/>
                <w:szCs w:val="20"/>
              </w:rPr>
              <w:t>音乐</w:t>
            </w:r>
          </w:p>
          <w:p w:rsidR="00340DEC" w:rsidRPr="002D7122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7122">
              <w:rPr>
                <w:rFonts w:ascii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140102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DEC" w:rsidRPr="002D7122" w:rsidRDefault="00340DEC" w:rsidP="0059263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414207" w:rsidRDefault="00414207" w:rsidP="00340DEC"/>
    <w:sectPr w:rsidR="00414207" w:rsidSect="00340DE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207" w:rsidRDefault="00414207" w:rsidP="00340DEC">
      <w:r>
        <w:separator/>
      </w:r>
    </w:p>
  </w:endnote>
  <w:endnote w:type="continuationSeparator" w:id="1">
    <w:p w:rsidR="00414207" w:rsidRDefault="00414207" w:rsidP="00340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207" w:rsidRDefault="00414207" w:rsidP="00340DEC">
      <w:r>
        <w:separator/>
      </w:r>
    </w:p>
  </w:footnote>
  <w:footnote w:type="continuationSeparator" w:id="1">
    <w:p w:rsidR="00414207" w:rsidRDefault="00414207" w:rsidP="00340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DEC"/>
    <w:rsid w:val="00340DEC"/>
    <w:rsid w:val="0041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0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0D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0D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0D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2014-11-19T06:05:00Z</dcterms:created>
  <dcterms:modified xsi:type="dcterms:W3CDTF">2014-11-19T06:05:00Z</dcterms:modified>
</cp:coreProperties>
</file>